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7E5A" w14:textId="24EFB1A6" w:rsidR="00CB3B8A" w:rsidRPr="00B4177C" w:rsidRDefault="00CB3B8A">
      <w:pPr>
        <w:rPr>
          <w:color w:val="808080" w:themeColor="background1" w:themeShade="80"/>
        </w:rPr>
      </w:pPr>
    </w:p>
    <w:p w14:paraId="5DE6B6C2" w14:textId="2D7517C0" w:rsidR="001179CE" w:rsidRPr="00B43B0B" w:rsidRDefault="00B43B0B" w:rsidP="003823AB">
      <w:pPr>
        <w:autoSpaceDE w:val="0"/>
        <w:autoSpaceDN w:val="0"/>
        <w:adjustRightInd w:val="0"/>
        <w:spacing w:line="288" w:lineRule="auto"/>
        <w:jc w:val="center"/>
        <w:rPr>
          <w:rFonts w:cs="Calibri"/>
          <w:b/>
          <w:sz w:val="56"/>
          <w:szCs w:val="56"/>
        </w:rPr>
      </w:pPr>
      <w:r w:rsidRPr="00B43B0B">
        <w:rPr>
          <w:rFonts w:cs="Calibri"/>
          <w:b/>
          <w:sz w:val="56"/>
          <w:szCs w:val="56"/>
        </w:rPr>
        <w:t>Emiraza College</w:t>
      </w:r>
    </w:p>
    <w:p w14:paraId="0B7F8FDC" w14:textId="00A79E97" w:rsidR="001179CE" w:rsidRDefault="001179CE" w:rsidP="001179CE"/>
    <w:p w14:paraId="37BE9D80" w14:textId="77777777" w:rsidR="001179CE" w:rsidRDefault="001179CE" w:rsidP="001179CE"/>
    <w:p w14:paraId="14E4918C" w14:textId="7048213C" w:rsidR="001179CE" w:rsidRDefault="00B43B0B" w:rsidP="003823AB">
      <w:pPr>
        <w:jc w:val="center"/>
      </w:pPr>
      <w:r>
        <w:rPr>
          <w:noProof/>
        </w:rPr>
        <w:drawing>
          <wp:inline distT="0" distB="0" distL="0" distR="0" wp14:anchorId="1A2FF4B6" wp14:editId="4440A677">
            <wp:extent cx="3047619" cy="2476190"/>
            <wp:effectExtent l="0" t="0" r="635" b="635"/>
            <wp:docPr id="1708239503" name="Picture 1" descr="A gold shield with a yellow ribbon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39503" name="Picture 1" descr="A gold shield with a yellow ribbon and leav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47619" cy="2476190"/>
                    </a:xfrm>
                    <a:prstGeom prst="rect">
                      <a:avLst/>
                    </a:prstGeom>
                  </pic:spPr>
                </pic:pic>
              </a:graphicData>
            </a:graphic>
          </wp:inline>
        </w:drawing>
      </w:r>
    </w:p>
    <w:p w14:paraId="1FB05E8F" w14:textId="77777777" w:rsidR="001179CE" w:rsidRDefault="001179CE" w:rsidP="001179CE"/>
    <w:p w14:paraId="4C285E5A" w14:textId="77777777" w:rsidR="001179CE" w:rsidRDefault="001179CE" w:rsidP="001179CE"/>
    <w:sdt>
      <w:sdtPr>
        <w:rPr>
          <w:rFonts w:asciiTheme="majorHAnsi" w:eastAsiaTheme="majorEastAsia" w:hAnsiTheme="majorHAnsi" w:cstheme="majorBidi"/>
          <w:b/>
          <w:bCs/>
          <w:color w:val="365F91" w:themeColor="accent1" w:themeShade="BF"/>
          <w:sz w:val="28"/>
          <w:szCs w:val="24"/>
        </w:rPr>
        <w:id w:val="165374274"/>
        <w:docPartObj>
          <w:docPartGallery w:val="Cover Pages"/>
          <w:docPartUnique/>
        </w:docPartObj>
      </w:sdtPr>
      <w:sdtEndPr>
        <w:rPr>
          <w:rFonts w:ascii="Times New Roman" w:eastAsiaTheme="minorHAnsi" w:hAnsi="Times New Roman" w:cstheme="minorBidi"/>
          <w:b w:val="0"/>
          <w:bCs w:val="0"/>
          <w:color w:val="auto"/>
          <w:sz w:val="24"/>
          <w:szCs w:val="22"/>
        </w:rPr>
      </w:sdtEndPr>
      <w:sdtContent>
        <w:p w14:paraId="43B88AB2" w14:textId="77777777" w:rsidR="001179CE" w:rsidRPr="00225289" w:rsidRDefault="001179CE" w:rsidP="001179CE">
          <w:pPr>
            <w:rPr>
              <w:szCs w:val="24"/>
            </w:rPr>
          </w:pPr>
        </w:p>
        <w:p w14:paraId="19ADAD00" w14:textId="1857F03A" w:rsidR="001179CE" w:rsidRPr="00B43B0B" w:rsidRDefault="00CB5DF3" w:rsidP="001179CE">
          <w:pPr>
            <w:jc w:val="center"/>
            <w:rPr>
              <w:rStyle w:val="SubtleReference"/>
              <w:b/>
              <w:color w:val="auto"/>
              <w:sz w:val="56"/>
              <w:szCs w:val="24"/>
            </w:rPr>
          </w:pPr>
          <w:sdt>
            <w:sdtPr>
              <w:rPr>
                <w:rStyle w:val="SubtleReference"/>
                <w:b/>
                <w:color w:val="auto"/>
                <w:sz w:val="56"/>
                <w:szCs w:val="24"/>
              </w:rPr>
              <w:alias w:val="Title"/>
              <w:id w:val="1915813428"/>
              <w:dataBinding w:prefixMappings="xmlns:ns0='http://schemas.openxmlformats.org/package/2006/metadata/core-properties' xmlns:ns1='http://purl.org/dc/elements/1.1/'" w:xpath="/ns0:coreProperties[1]/ns1:title[1]" w:storeItemID="{6C3C8BC8-F283-45AE-878A-BAB7291924A1}"/>
              <w:text/>
            </w:sdtPr>
            <w:sdtEndPr>
              <w:rPr>
                <w:rStyle w:val="SubtleReference"/>
              </w:rPr>
            </w:sdtEndPr>
            <w:sdtContent>
              <w:r w:rsidR="001179CE" w:rsidRPr="00B43B0B">
                <w:rPr>
                  <w:rStyle w:val="SubtleReference"/>
                  <w:b/>
                  <w:color w:val="auto"/>
                  <w:sz w:val="56"/>
                  <w:szCs w:val="24"/>
                </w:rPr>
                <w:t>Emergency Preparedness and Response Plan</w:t>
              </w:r>
            </w:sdtContent>
          </w:sdt>
        </w:p>
        <w:p w14:paraId="4A54E899" w14:textId="31930993" w:rsidR="001179CE" w:rsidRPr="00B43B0B" w:rsidRDefault="001418F2" w:rsidP="00B4177C">
          <w:pPr>
            <w:jc w:val="center"/>
            <w:rPr>
              <w:rFonts w:asciiTheme="majorHAnsi" w:eastAsiaTheme="majorEastAsia" w:hAnsiTheme="majorHAnsi" w:cstheme="majorBidi"/>
              <w:szCs w:val="24"/>
            </w:rPr>
          </w:pPr>
          <w:r w:rsidRPr="00B43B0B">
            <w:rPr>
              <w:rStyle w:val="SubtleReference"/>
              <w:b/>
              <w:color w:val="auto"/>
              <w:sz w:val="56"/>
              <w:szCs w:val="24"/>
            </w:rPr>
            <w:t>202</w:t>
          </w:r>
          <w:r w:rsidR="00577BF5" w:rsidRPr="00B43B0B">
            <w:rPr>
              <w:rStyle w:val="SubtleReference"/>
              <w:b/>
              <w:color w:val="auto"/>
              <w:sz w:val="56"/>
              <w:szCs w:val="24"/>
            </w:rPr>
            <w:t>2</w:t>
          </w:r>
          <w:r w:rsidRPr="00B43B0B">
            <w:rPr>
              <w:rStyle w:val="SubtleReference"/>
              <w:b/>
              <w:color w:val="auto"/>
              <w:sz w:val="56"/>
              <w:szCs w:val="24"/>
            </w:rPr>
            <w:t>-202</w:t>
          </w:r>
          <w:r w:rsidR="00577BF5" w:rsidRPr="00B43B0B">
            <w:rPr>
              <w:rStyle w:val="SubtleReference"/>
              <w:b/>
              <w:color w:val="auto"/>
              <w:sz w:val="56"/>
              <w:szCs w:val="24"/>
            </w:rPr>
            <w:t>3</w:t>
          </w:r>
        </w:p>
        <w:p w14:paraId="72BCD9A2" w14:textId="11F0F2CB" w:rsidR="001179CE" w:rsidRDefault="001179CE" w:rsidP="001179CE">
          <w:pPr>
            <w:rPr>
              <w:rFonts w:asciiTheme="majorHAnsi" w:eastAsiaTheme="majorEastAsia" w:hAnsiTheme="majorHAnsi" w:cstheme="majorBidi"/>
              <w:sz w:val="72"/>
              <w:szCs w:val="72"/>
            </w:rPr>
          </w:pPr>
          <w:r w:rsidRPr="00225289">
            <w:rPr>
              <w:rFonts w:asciiTheme="majorHAnsi" w:eastAsiaTheme="majorEastAsia" w:hAnsiTheme="majorHAnsi" w:cstheme="majorBidi"/>
              <w:szCs w:val="24"/>
            </w:rPr>
            <w:br w:type="page"/>
          </w:r>
        </w:p>
        <w:p w14:paraId="1A7EF889" w14:textId="27D122A5" w:rsidR="00CB3B8A" w:rsidRDefault="00CB5DF3" w:rsidP="001179CE"/>
        <w:bookmarkStart w:id="0" w:name="_Toc494497993" w:displacedByCustomXml="next"/>
      </w:sdtContent>
    </w:sdt>
    <w:bookmarkEnd w:id="0" w:displacedByCustomXml="prev"/>
    <w:p w14:paraId="55D3444A" w14:textId="77777777" w:rsidR="00AD2291" w:rsidRDefault="00AD2291"/>
    <w:sdt>
      <w:sdtPr>
        <w:id w:val="1921055772"/>
        <w:docPartObj>
          <w:docPartGallery w:val="Cover Pages"/>
          <w:docPartUnique/>
        </w:docPartObj>
      </w:sdtPr>
      <w:sdtEndPr/>
      <w:sdtContent>
        <w:p w14:paraId="553D1351" w14:textId="56F2AD3F" w:rsidR="00DC59B6" w:rsidRDefault="003823AB">
          <w:r>
            <w:rPr>
              <w:noProof/>
            </w:rPr>
            <mc:AlternateContent>
              <mc:Choice Requires="wps">
                <w:drawing>
                  <wp:anchor distT="91440" distB="91440" distL="114300" distR="114300" simplePos="0" relativeHeight="251663360" behindDoc="0" locked="0" layoutInCell="0" allowOverlap="1" wp14:anchorId="064C4C48" wp14:editId="36ED3AA8">
                    <wp:simplePos x="0" y="0"/>
                    <wp:positionH relativeFrom="page">
                      <wp:posOffset>175260</wp:posOffset>
                    </wp:positionH>
                    <wp:positionV relativeFrom="margin">
                      <wp:posOffset>768985</wp:posOffset>
                    </wp:positionV>
                    <wp:extent cx="3291840" cy="5295265"/>
                    <wp:effectExtent l="38100" t="38100" r="99060" b="95885"/>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91840" cy="5295265"/>
                            </a:xfrm>
                            <a:prstGeom prst="rect">
                              <a:avLst/>
                            </a:prstGeom>
                            <a:solidFill>
                              <a:schemeClr val="accent3">
                                <a:lumMod val="75000"/>
                              </a:schemeClr>
                            </a:solidFill>
                            <a:effectLst>
                              <a:outerShdw blurRad="50800" dist="38100" dir="2700000" algn="tl" rotWithShape="0">
                                <a:prstClr val="black">
                                  <a:alpha val="40000"/>
                                </a:prstClr>
                              </a:outerShdw>
                            </a:effectLst>
                          </wps:spPr>
                          <wps:txbx>
                            <w:txbxContent>
                              <w:p w14:paraId="0F37C553" w14:textId="77777777" w:rsidR="00710F10" w:rsidRPr="00B21D5C" w:rsidRDefault="00710F10" w:rsidP="00AD2291">
                                <w:pPr>
                                  <w:rPr>
                                    <w:color w:val="FFFFFF" w:themeColor="background1"/>
                                    <w:sz w:val="36"/>
                                    <w:szCs w:val="36"/>
                                  </w:rPr>
                                </w:pPr>
                                <w:r w:rsidRPr="00B21D5C">
                                  <w:rPr>
                                    <w:b/>
                                    <w:color w:val="FFFFFF" w:themeColor="background1"/>
                                    <w:sz w:val="36"/>
                                    <w:szCs w:val="36"/>
                                    <w:u w:val="single"/>
                                  </w:rPr>
                                  <w:t>Important Contacts</w:t>
                                </w:r>
                              </w:p>
                              <w:p w14:paraId="6999C70F" w14:textId="77777777" w:rsidR="00710F10" w:rsidRPr="00B21D5C" w:rsidRDefault="00710F10" w:rsidP="00B54643">
                                <w:pPr>
                                  <w:pStyle w:val="NoSpacing"/>
                                  <w:rPr>
                                    <w:rFonts w:ascii="Times New Roman" w:hAnsi="Times New Roman" w:cs="Times New Roman"/>
                                    <w:b/>
                                    <w:color w:val="FFFFFF" w:themeColor="background1"/>
                                    <w:sz w:val="28"/>
                                    <w:szCs w:val="28"/>
                                  </w:rPr>
                                </w:pPr>
                                <w:r w:rsidRPr="00B21D5C">
                                  <w:rPr>
                                    <w:rFonts w:ascii="Times New Roman" w:hAnsi="Times New Roman" w:cs="Times New Roman"/>
                                    <w:b/>
                                    <w:color w:val="FFFFFF" w:themeColor="background1"/>
                                    <w:sz w:val="28"/>
                                    <w:szCs w:val="28"/>
                                  </w:rPr>
                                  <w:t>Call 911 to report any emergency</w:t>
                                </w:r>
                              </w:p>
                              <w:p w14:paraId="4B767658" w14:textId="77777777" w:rsidR="00710F10" w:rsidRPr="00B21D5C" w:rsidRDefault="00710F10" w:rsidP="00B54643">
                                <w:pPr>
                                  <w:pStyle w:val="NoSpacing"/>
                                  <w:rPr>
                                    <w:rFonts w:ascii="Times New Roman" w:hAnsi="Times New Roman" w:cs="Times New Roman"/>
                                    <w:color w:val="FFFFFF" w:themeColor="background1"/>
                                    <w:sz w:val="28"/>
                                    <w:szCs w:val="28"/>
                                  </w:rPr>
                                </w:pPr>
                              </w:p>
                              <w:p w14:paraId="1AA6FD64" w14:textId="47248ED4" w:rsidR="00710F10" w:rsidRPr="00B21D5C" w:rsidRDefault="00710F10" w:rsidP="00220EA6">
                                <w:pPr>
                                  <w:pStyle w:val="NoSpacing"/>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Police Station (</w:t>
                                </w:r>
                                <w:r w:rsidR="00B1368C">
                                  <w:rPr>
                                    <w:rFonts w:ascii="Times New Roman" w:hAnsi="Times New Roman" w:cs="Times New Roman"/>
                                    <w:color w:val="FFFFFF" w:themeColor="background1"/>
                                    <w:sz w:val="28"/>
                                    <w:szCs w:val="28"/>
                                  </w:rPr>
                                  <w:t>Fort Pierce</w:t>
                                </w:r>
                                <w:r w:rsidRPr="00B21D5C">
                                  <w:rPr>
                                    <w:rFonts w:ascii="Times New Roman" w:hAnsi="Times New Roman" w:cs="Times New Roman"/>
                                    <w:color w:val="FFFFFF" w:themeColor="background1"/>
                                    <w:sz w:val="28"/>
                                    <w:szCs w:val="28"/>
                                  </w:rPr>
                                  <w:t>)</w:t>
                                </w:r>
                              </w:p>
                              <w:p w14:paraId="13539CA1" w14:textId="67A87F81" w:rsidR="00710F10" w:rsidRPr="00B21D5C" w:rsidRDefault="00B1368C" w:rsidP="00220EA6">
                                <w:pPr>
                                  <w:pStyle w:val="NoSpacing"/>
                                  <w:numPr>
                                    <w:ilvl w:val="0"/>
                                    <w:numId w:val="17"/>
                                  </w:numPr>
                                  <w:ind w:left="360"/>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772-467-6800</w:t>
                                </w:r>
                              </w:p>
                              <w:p w14:paraId="09AC81EA" w14:textId="77777777" w:rsidR="00710F10" w:rsidRPr="00B21D5C" w:rsidRDefault="00710F10" w:rsidP="00220EA6">
                                <w:pPr>
                                  <w:pStyle w:val="NoSpacing"/>
                                  <w:rPr>
                                    <w:rFonts w:ascii="Times New Roman" w:hAnsi="Times New Roman" w:cs="Times New Roman"/>
                                    <w:color w:val="FFFFFF" w:themeColor="background1"/>
                                    <w:sz w:val="28"/>
                                    <w:szCs w:val="28"/>
                                  </w:rPr>
                                </w:pPr>
                              </w:p>
                              <w:p w14:paraId="3A00B50A" w14:textId="6D63CD18" w:rsidR="00710F10" w:rsidRPr="00B21D5C" w:rsidRDefault="00710F10" w:rsidP="00220EA6">
                                <w:pPr>
                                  <w:pStyle w:val="NoSpacing"/>
                                  <w:rPr>
                                    <w:rFonts w:ascii="Times New Roman" w:hAnsi="Times New Roman" w:cs="Times New Roman"/>
                                    <w:color w:val="FFFFFF" w:themeColor="background1"/>
                                    <w:sz w:val="28"/>
                                    <w:szCs w:val="28"/>
                                  </w:rPr>
                                </w:pPr>
                                <w:r w:rsidRPr="00B21D5C">
                                  <w:rPr>
                                    <w:rFonts w:ascii="Times New Roman" w:hAnsi="Times New Roman" w:cs="Times New Roman"/>
                                    <w:color w:val="FFFFFF" w:themeColor="background1"/>
                                    <w:sz w:val="28"/>
                                    <w:szCs w:val="28"/>
                                  </w:rPr>
                                  <w:t>F</w:t>
                                </w:r>
                                <w:r>
                                  <w:rPr>
                                    <w:rFonts w:ascii="Times New Roman" w:hAnsi="Times New Roman" w:cs="Times New Roman"/>
                                    <w:color w:val="FFFFFF" w:themeColor="background1"/>
                                    <w:sz w:val="28"/>
                                    <w:szCs w:val="28"/>
                                  </w:rPr>
                                  <w:t>ire Department (</w:t>
                                </w:r>
                                <w:r w:rsidR="00B1368C">
                                  <w:rPr>
                                    <w:rFonts w:ascii="Times New Roman" w:hAnsi="Times New Roman" w:cs="Times New Roman"/>
                                    <w:color w:val="FFFFFF" w:themeColor="background1"/>
                                    <w:sz w:val="28"/>
                                    <w:szCs w:val="28"/>
                                  </w:rPr>
                                  <w:t>Fort Pierce</w:t>
                                </w:r>
                                <w:r w:rsidRPr="00B21D5C">
                                  <w:rPr>
                                    <w:rFonts w:ascii="Times New Roman" w:hAnsi="Times New Roman" w:cs="Times New Roman"/>
                                    <w:color w:val="FFFFFF" w:themeColor="background1"/>
                                    <w:sz w:val="28"/>
                                    <w:szCs w:val="28"/>
                                  </w:rPr>
                                  <w:t>)</w:t>
                                </w:r>
                              </w:p>
                              <w:p w14:paraId="482E21F7" w14:textId="5E799107" w:rsidR="00710F10" w:rsidRPr="00B21D5C" w:rsidRDefault="00B1368C" w:rsidP="00220EA6">
                                <w:pPr>
                                  <w:pStyle w:val="NoSpacing"/>
                                  <w:numPr>
                                    <w:ilvl w:val="0"/>
                                    <w:numId w:val="17"/>
                                  </w:numPr>
                                  <w:ind w:left="360"/>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772-621-334</w:t>
                                </w:r>
                              </w:p>
                              <w:p w14:paraId="2CD9D8B3" w14:textId="77777777" w:rsidR="00710F10" w:rsidRPr="00B21D5C" w:rsidRDefault="00710F10" w:rsidP="00220EA6">
                                <w:pPr>
                                  <w:pStyle w:val="NoSpacing"/>
                                  <w:rPr>
                                    <w:rFonts w:ascii="Times New Roman" w:hAnsi="Times New Roman" w:cs="Times New Roman"/>
                                    <w:color w:val="FFFFFF" w:themeColor="background1"/>
                                    <w:sz w:val="28"/>
                                    <w:szCs w:val="28"/>
                                  </w:rPr>
                                </w:pPr>
                              </w:p>
                              <w:p w14:paraId="3C5B07F2" w14:textId="0D837266" w:rsidR="00710F10" w:rsidRPr="00B21D5C" w:rsidRDefault="00710F10" w:rsidP="00220EA6">
                                <w:pPr>
                                  <w:pStyle w:val="NoSpacing"/>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Hospital (</w:t>
                                </w:r>
                                <w:proofErr w:type="spellStart"/>
                                <w:r w:rsidR="00B1368C">
                                  <w:rPr>
                                    <w:rFonts w:ascii="Times New Roman" w:hAnsi="Times New Roman" w:cs="Times New Roman"/>
                                    <w:color w:val="FFFFFF" w:themeColor="background1"/>
                                    <w:sz w:val="28"/>
                                    <w:szCs w:val="28"/>
                                  </w:rPr>
                                  <w:t>Lawnwood</w:t>
                                </w:r>
                                <w:proofErr w:type="spellEnd"/>
                                <w:r w:rsidR="00B1368C">
                                  <w:rPr>
                                    <w:rFonts w:ascii="Times New Roman" w:hAnsi="Times New Roman" w:cs="Times New Roman"/>
                                    <w:color w:val="FFFFFF" w:themeColor="background1"/>
                                    <w:sz w:val="28"/>
                                    <w:szCs w:val="28"/>
                                  </w:rPr>
                                  <w:t xml:space="preserve"> Hospital</w:t>
                                </w:r>
                              </w:p>
                              <w:p w14:paraId="0B4C9C3E" w14:textId="5C124516" w:rsidR="00710F10" w:rsidRPr="00B21D5C" w:rsidRDefault="00B1368C" w:rsidP="00220EA6">
                                <w:pPr>
                                  <w:pStyle w:val="NoSpacing"/>
                                  <w:numPr>
                                    <w:ilvl w:val="0"/>
                                    <w:numId w:val="18"/>
                                  </w:numPr>
                                  <w:ind w:left="360"/>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772-461-4000</w:t>
                                </w:r>
                              </w:p>
                              <w:p w14:paraId="1512BB63" w14:textId="77777777" w:rsidR="00710F10" w:rsidRPr="00B21D5C" w:rsidRDefault="00710F10" w:rsidP="00220EA6">
                                <w:pPr>
                                  <w:pStyle w:val="NoSpacing"/>
                                  <w:rPr>
                                    <w:rFonts w:ascii="Times New Roman" w:hAnsi="Times New Roman" w:cs="Times New Roman"/>
                                    <w:color w:val="FFFFFF" w:themeColor="background1"/>
                                    <w:sz w:val="28"/>
                                    <w:szCs w:val="28"/>
                                  </w:rPr>
                                </w:pPr>
                              </w:p>
                              <w:p w14:paraId="0AAB75AC" w14:textId="3328F429" w:rsidR="00710F10" w:rsidRPr="00B21D5C" w:rsidRDefault="00710F10" w:rsidP="00220EA6">
                                <w:pPr>
                                  <w:pStyle w:val="NoSpacing"/>
                                  <w:rPr>
                                    <w:rFonts w:ascii="Times New Roman" w:hAnsi="Times New Roman" w:cs="Times New Roman"/>
                                    <w:color w:val="FFFFFF" w:themeColor="background1"/>
                                    <w:sz w:val="28"/>
                                    <w:szCs w:val="28"/>
                                  </w:rPr>
                                </w:pPr>
                                <w:r w:rsidRPr="00B21D5C">
                                  <w:rPr>
                                    <w:rFonts w:ascii="Times New Roman" w:hAnsi="Times New Roman" w:cs="Times New Roman"/>
                                    <w:color w:val="FFFFFF" w:themeColor="background1"/>
                                    <w:sz w:val="28"/>
                                    <w:szCs w:val="28"/>
                                  </w:rPr>
                                  <w:t>Poison Control Center</w:t>
                                </w:r>
                                <w:r>
                                  <w:rPr>
                                    <w:rFonts w:ascii="Times New Roman" w:hAnsi="Times New Roman" w:cs="Times New Roman"/>
                                    <w:color w:val="FFFFFF" w:themeColor="background1"/>
                                    <w:sz w:val="28"/>
                                    <w:szCs w:val="28"/>
                                  </w:rPr>
                                  <w:t xml:space="preserve"> </w:t>
                                </w:r>
                              </w:p>
                              <w:p w14:paraId="6ECDFD81" w14:textId="7BB790E6" w:rsidR="00710F10" w:rsidRPr="00B21D5C" w:rsidRDefault="00B1368C" w:rsidP="00220EA6">
                                <w:pPr>
                                  <w:pStyle w:val="NoSpacing"/>
                                  <w:numPr>
                                    <w:ilvl w:val="0"/>
                                    <w:numId w:val="18"/>
                                  </w:numPr>
                                  <w:ind w:left="360"/>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800-222-1222</w:t>
                                </w:r>
                              </w:p>
                              <w:p w14:paraId="6F833CA4" w14:textId="77777777" w:rsidR="00710F10" w:rsidRDefault="00710F10" w:rsidP="00220EA6">
                                <w:pPr>
                                  <w:pStyle w:val="NoSpacing"/>
                                  <w:rPr>
                                    <w:rFonts w:ascii="Times New Roman" w:hAnsi="Times New Roman" w:cs="Times New Roman"/>
                                    <w:color w:val="FFFFFF" w:themeColor="background1"/>
                                    <w:sz w:val="28"/>
                                    <w:szCs w:val="28"/>
                                  </w:rPr>
                                </w:pPr>
                              </w:p>
                              <w:p w14:paraId="18BA464F" w14:textId="77777777" w:rsidR="00710F10" w:rsidRDefault="00710F10" w:rsidP="00220EA6">
                                <w:pPr>
                                  <w:pStyle w:val="NoSpacing"/>
                                  <w:rPr>
                                    <w:rFonts w:ascii="Times New Roman" w:hAnsi="Times New Roman" w:cs="Times New Roman"/>
                                    <w:color w:val="FFFFFF" w:themeColor="background1"/>
                                    <w:sz w:val="28"/>
                                    <w:szCs w:val="28"/>
                                  </w:rPr>
                                </w:pPr>
                                <w:r w:rsidRPr="00B21D5C">
                                  <w:rPr>
                                    <w:rFonts w:ascii="Times New Roman" w:hAnsi="Times New Roman" w:cs="Times New Roman"/>
                                    <w:color w:val="FFFFFF" w:themeColor="background1"/>
                                    <w:sz w:val="28"/>
                                    <w:szCs w:val="28"/>
                                  </w:rPr>
                                  <w:t>Property Manager</w:t>
                                </w:r>
                                <w:r>
                                  <w:rPr>
                                    <w:rFonts w:ascii="Times New Roman" w:hAnsi="Times New Roman" w:cs="Times New Roman"/>
                                    <w:color w:val="FFFFFF" w:themeColor="background1"/>
                                    <w:sz w:val="28"/>
                                    <w:szCs w:val="28"/>
                                  </w:rPr>
                                  <w:t>:</w:t>
                                </w:r>
                              </w:p>
                              <w:p w14:paraId="3D27F960" w14:textId="7EA26868" w:rsidR="00710F10" w:rsidRPr="00B21D5C" w:rsidRDefault="00B1368C" w:rsidP="00220EA6">
                                <w:pPr>
                                  <w:pStyle w:val="NoSpacing"/>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Louca Monde</w:t>
                                </w:r>
                              </w:p>
                              <w:p w14:paraId="4196A5F3" w14:textId="7B3EFCCB" w:rsidR="00710F10" w:rsidRPr="00B21D5C" w:rsidRDefault="00B1368C" w:rsidP="00220EA6">
                                <w:pPr>
                                  <w:pStyle w:val="NoSpacing"/>
                                  <w:numPr>
                                    <w:ilvl w:val="0"/>
                                    <w:numId w:val="18"/>
                                  </w:numPr>
                                  <w:ind w:left="360"/>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772-489-8228</w:t>
                                </w:r>
                              </w:p>
                              <w:p w14:paraId="4B693F75" w14:textId="77777777" w:rsidR="00710F10" w:rsidRPr="00B54643" w:rsidRDefault="00710F10" w:rsidP="00220EA6">
                                <w:pPr>
                                  <w:pStyle w:val="NoSpacing"/>
                                  <w:rPr>
                                    <w:rFonts w:ascii="Times New Roman" w:hAnsi="Times New Roman" w:cs="Times New Roman"/>
                                    <w:color w:val="FFFFFF" w:themeColor="background1"/>
                                    <w:sz w:val="24"/>
                                    <w:szCs w:val="24"/>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64C4C48" id="Rectangle 397" o:spid="_x0000_s1026" style="position:absolute;margin-left:13.8pt;margin-top:60.55pt;width:259.2pt;height:416.95pt;flip:x;z-index:251663360;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" o:allowincell="f" fillcolor="#76923c [2406]" stroked="f">
                    <v:shadow on="t" color="black" opacity="26214f" origin="-.5,-.5" offset=".74836mm,.74836mm"/>
                    <v:textbox inset="21.6pt,21.6pt,21.6pt,21.6pt">
                      <w:txbxContent>
                        <w:p w14:paraId="0F37C553" w14:textId="77777777" w:rsidR="00710F10" w:rsidRPr="00B21D5C" w:rsidRDefault="00710F10" w:rsidP="00AD2291">
                          <w:pPr>
                            <w:rPr>
                              <w:color w:val="FFFFFF" w:themeColor="background1"/>
                              <w:sz w:val="36"/>
                              <w:szCs w:val="36"/>
                            </w:rPr>
                          </w:pPr>
                          <w:r w:rsidRPr="00B21D5C">
                            <w:rPr>
                              <w:b/>
                              <w:color w:val="FFFFFF" w:themeColor="background1"/>
                              <w:sz w:val="36"/>
                              <w:szCs w:val="36"/>
                              <w:u w:val="single"/>
                            </w:rPr>
                            <w:t>Important Contacts</w:t>
                          </w:r>
                        </w:p>
                        <w:p w14:paraId="6999C70F" w14:textId="77777777" w:rsidR="00710F10" w:rsidRPr="00B21D5C" w:rsidRDefault="00710F10" w:rsidP="00B54643">
                          <w:pPr>
                            <w:pStyle w:val="NoSpacing"/>
                            <w:rPr>
                              <w:rFonts w:ascii="Times New Roman" w:hAnsi="Times New Roman" w:cs="Times New Roman"/>
                              <w:b/>
                              <w:color w:val="FFFFFF" w:themeColor="background1"/>
                              <w:sz w:val="28"/>
                              <w:szCs w:val="28"/>
                            </w:rPr>
                          </w:pPr>
                          <w:r w:rsidRPr="00B21D5C">
                            <w:rPr>
                              <w:rFonts w:ascii="Times New Roman" w:hAnsi="Times New Roman" w:cs="Times New Roman"/>
                              <w:b/>
                              <w:color w:val="FFFFFF" w:themeColor="background1"/>
                              <w:sz w:val="28"/>
                              <w:szCs w:val="28"/>
                            </w:rPr>
                            <w:t>Call 911 to report any emergency</w:t>
                          </w:r>
                        </w:p>
                        <w:p w14:paraId="4B767658" w14:textId="77777777" w:rsidR="00710F10" w:rsidRPr="00B21D5C" w:rsidRDefault="00710F10" w:rsidP="00B54643">
                          <w:pPr>
                            <w:pStyle w:val="NoSpacing"/>
                            <w:rPr>
                              <w:rFonts w:ascii="Times New Roman" w:hAnsi="Times New Roman" w:cs="Times New Roman"/>
                              <w:color w:val="FFFFFF" w:themeColor="background1"/>
                              <w:sz w:val="28"/>
                              <w:szCs w:val="28"/>
                            </w:rPr>
                          </w:pPr>
                        </w:p>
                        <w:p w14:paraId="1AA6FD64" w14:textId="47248ED4" w:rsidR="00710F10" w:rsidRPr="00B21D5C" w:rsidRDefault="00710F10" w:rsidP="00220EA6">
                          <w:pPr>
                            <w:pStyle w:val="NoSpacing"/>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Police Station (</w:t>
                          </w:r>
                          <w:r w:rsidR="00B1368C">
                            <w:rPr>
                              <w:rFonts w:ascii="Times New Roman" w:hAnsi="Times New Roman" w:cs="Times New Roman"/>
                              <w:color w:val="FFFFFF" w:themeColor="background1"/>
                              <w:sz w:val="28"/>
                              <w:szCs w:val="28"/>
                            </w:rPr>
                            <w:t>Fort Pierce</w:t>
                          </w:r>
                          <w:r w:rsidRPr="00B21D5C">
                            <w:rPr>
                              <w:rFonts w:ascii="Times New Roman" w:hAnsi="Times New Roman" w:cs="Times New Roman"/>
                              <w:color w:val="FFFFFF" w:themeColor="background1"/>
                              <w:sz w:val="28"/>
                              <w:szCs w:val="28"/>
                            </w:rPr>
                            <w:t>)</w:t>
                          </w:r>
                        </w:p>
                        <w:p w14:paraId="13539CA1" w14:textId="67A87F81" w:rsidR="00710F10" w:rsidRPr="00B21D5C" w:rsidRDefault="00B1368C" w:rsidP="00220EA6">
                          <w:pPr>
                            <w:pStyle w:val="NoSpacing"/>
                            <w:numPr>
                              <w:ilvl w:val="0"/>
                              <w:numId w:val="17"/>
                            </w:numPr>
                            <w:ind w:left="360"/>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772-467-6800</w:t>
                          </w:r>
                        </w:p>
                        <w:p w14:paraId="09AC81EA" w14:textId="77777777" w:rsidR="00710F10" w:rsidRPr="00B21D5C" w:rsidRDefault="00710F10" w:rsidP="00220EA6">
                          <w:pPr>
                            <w:pStyle w:val="NoSpacing"/>
                            <w:rPr>
                              <w:rFonts w:ascii="Times New Roman" w:hAnsi="Times New Roman" w:cs="Times New Roman"/>
                              <w:color w:val="FFFFFF" w:themeColor="background1"/>
                              <w:sz w:val="28"/>
                              <w:szCs w:val="28"/>
                            </w:rPr>
                          </w:pPr>
                        </w:p>
                        <w:p w14:paraId="3A00B50A" w14:textId="6D63CD18" w:rsidR="00710F10" w:rsidRPr="00B21D5C" w:rsidRDefault="00710F10" w:rsidP="00220EA6">
                          <w:pPr>
                            <w:pStyle w:val="NoSpacing"/>
                            <w:rPr>
                              <w:rFonts w:ascii="Times New Roman" w:hAnsi="Times New Roman" w:cs="Times New Roman"/>
                              <w:color w:val="FFFFFF" w:themeColor="background1"/>
                              <w:sz w:val="28"/>
                              <w:szCs w:val="28"/>
                            </w:rPr>
                          </w:pPr>
                          <w:r w:rsidRPr="00B21D5C">
                            <w:rPr>
                              <w:rFonts w:ascii="Times New Roman" w:hAnsi="Times New Roman" w:cs="Times New Roman"/>
                              <w:color w:val="FFFFFF" w:themeColor="background1"/>
                              <w:sz w:val="28"/>
                              <w:szCs w:val="28"/>
                            </w:rPr>
                            <w:t>F</w:t>
                          </w:r>
                          <w:r>
                            <w:rPr>
                              <w:rFonts w:ascii="Times New Roman" w:hAnsi="Times New Roman" w:cs="Times New Roman"/>
                              <w:color w:val="FFFFFF" w:themeColor="background1"/>
                              <w:sz w:val="28"/>
                              <w:szCs w:val="28"/>
                            </w:rPr>
                            <w:t>ire Department (</w:t>
                          </w:r>
                          <w:r w:rsidR="00B1368C">
                            <w:rPr>
                              <w:rFonts w:ascii="Times New Roman" w:hAnsi="Times New Roman" w:cs="Times New Roman"/>
                              <w:color w:val="FFFFFF" w:themeColor="background1"/>
                              <w:sz w:val="28"/>
                              <w:szCs w:val="28"/>
                            </w:rPr>
                            <w:t>Fort Pierce</w:t>
                          </w:r>
                          <w:r w:rsidRPr="00B21D5C">
                            <w:rPr>
                              <w:rFonts w:ascii="Times New Roman" w:hAnsi="Times New Roman" w:cs="Times New Roman"/>
                              <w:color w:val="FFFFFF" w:themeColor="background1"/>
                              <w:sz w:val="28"/>
                              <w:szCs w:val="28"/>
                            </w:rPr>
                            <w:t>)</w:t>
                          </w:r>
                        </w:p>
                        <w:p w14:paraId="482E21F7" w14:textId="5E799107" w:rsidR="00710F10" w:rsidRPr="00B21D5C" w:rsidRDefault="00B1368C" w:rsidP="00220EA6">
                          <w:pPr>
                            <w:pStyle w:val="NoSpacing"/>
                            <w:numPr>
                              <w:ilvl w:val="0"/>
                              <w:numId w:val="17"/>
                            </w:numPr>
                            <w:ind w:left="360"/>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772-621-334</w:t>
                          </w:r>
                        </w:p>
                        <w:p w14:paraId="2CD9D8B3" w14:textId="77777777" w:rsidR="00710F10" w:rsidRPr="00B21D5C" w:rsidRDefault="00710F10" w:rsidP="00220EA6">
                          <w:pPr>
                            <w:pStyle w:val="NoSpacing"/>
                            <w:rPr>
                              <w:rFonts w:ascii="Times New Roman" w:hAnsi="Times New Roman" w:cs="Times New Roman"/>
                              <w:color w:val="FFFFFF" w:themeColor="background1"/>
                              <w:sz w:val="28"/>
                              <w:szCs w:val="28"/>
                            </w:rPr>
                          </w:pPr>
                        </w:p>
                        <w:p w14:paraId="3C5B07F2" w14:textId="0D837266" w:rsidR="00710F10" w:rsidRPr="00B21D5C" w:rsidRDefault="00710F10" w:rsidP="00220EA6">
                          <w:pPr>
                            <w:pStyle w:val="NoSpacing"/>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Hospital (</w:t>
                          </w:r>
                          <w:proofErr w:type="spellStart"/>
                          <w:r w:rsidR="00B1368C">
                            <w:rPr>
                              <w:rFonts w:ascii="Times New Roman" w:hAnsi="Times New Roman" w:cs="Times New Roman"/>
                              <w:color w:val="FFFFFF" w:themeColor="background1"/>
                              <w:sz w:val="28"/>
                              <w:szCs w:val="28"/>
                            </w:rPr>
                            <w:t>Lawnwood</w:t>
                          </w:r>
                          <w:proofErr w:type="spellEnd"/>
                          <w:r w:rsidR="00B1368C">
                            <w:rPr>
                              <w:rFonts w:ascii="Times New Roman" w:hAnsi="Times New Roman" w:cs="Times New Roman"/>
                              <w:color w:val="FFFFFF" w:themeColor="background1"/>
                              <w:sz w:val="28"/>
                              <w:szCs w:val="28"/>
                            </w:rPr>
                            <w:t xml:space="preserve"> Hospital</w:t>
                          </w:r>
                        </w:p>
                        <w:p w14:paraId="0B4C9C3E" w14:textId="5C124516" w:rsidR="00710F10" w:rsidRPr="00B21D5C" w:rsidRDefault="00B1368C" w:rsidP="00220EA6">
                          <w:pPr>
                            <w:pStyle w:val="NoSpacing"/>
                            <w:numPr>
                              <w:ilvl w:val="0"/>
                              <w:numId w:val="18"/>
                            </w:numPr>
                            <w:ind w:left="360"/>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772-461-4000</w:t>
                          </w:r>
                        </w:p>
                        <w:p w14:paraId="1512BB63" w14:textId="77777777" w:rsidR="00710F10" w:rsidRPr="00B21D5C" w:rsidRDefault="00710F10" w:rsidP="00220EA6">
                          <w:pPr>
                            <w:pStyle w:val="NoSpacing"/>
                            <w:rPr>
                              <w:rFonts w:ascii="Times New Roman" w:hAnsi="Times New Roman" w:cs="Times New Roman"/>
                              <w:color w:val="FFFFFF" w:themeColor="background1"/>
                              <w:sz w:val="28"/>
                              <w:szCs w:val="28"/>
                            </w:rPr>
                          </w:pPr>
                        </w:p>
                        <w:p w14:paraId="0AAB75AC" w14:textId="3328F429" w:rsidR="00710F10" w:rsidRPr="00B21D5C" w:rsidRDefault="00710F10" w:rsidP="00220EA6">
                          <w:pPr>
                            <w:pStyle w:val="NoSpacing"/>
                            <w:rPr>
                              <w:rFonts w:ascii="Times New Roman" w:hAnsi="Times New Roman" w:cs="Times New Roman"/>
                              <w:color w:val="FFFFFF" w:themeColor="background1"/>
                              <w:sz w:val="28"/>
                              <w:szCs w:val="28"/>
                            </w:rPr>
                          </w:pPr>
                          <w:r w:rsidRPr="00B21D5C">
                            <w:rPr>
                              <w:rFonts w:ascii="Times New Roman" w:hAnsi="Times New Roman" w:cs="Times New Roman"/>
                              <w:color w:val="FFFFFF" w:themeColor="background1"/>
                              <w:sz w:val="28"/>
                              <w:szCs w:val="28"/>
                            </w:rPr>
                            <w:t>Poison Control Center</w:t>
                          </w:r>
                          <w:r>
                            <w:rPr>
                              <w:rFonts w:ascii="Times New Roman" w:hAnsi="Times New Roman" w:cs="Times New Roman"/>
                              <w:color w:val="FFFFFF" w:themeColor="background1"/>
                              <w:sz w:val="28"/>
                              <w:szCs w:val="28"/>
                            </w:rPr>
                            <w:t xml:space="preserve"> </w:t>
                          </w:r>
                        </w:p>
                        <w:p w14:paraId="6ECDFD81" w14:textId="7BB790E6" w:rsidR="00710F10" w:rsidRPr="00B21D5C" w:rsidRDefault="00B1368C" w:rsidP="00220EA6">
                          <w:pPr>
                            <w:pStyle w:val="NoSpacing"/>
                            <w:numPr>
                              <w:ilvl w:val="0"/>
                              <w:numId w:val="18"/>
                            </w:numPr>
                            <w:ind w:left="360"/>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800-222-1222</w:t>
                          </w:r>
                        </w:p>
                        <w:p w14:paraId="6F833CA4" w14:textId="77777777" w:rsidR="00710F10" w:rsidRDefault="00710F10" w:rsidP="00220EA6">
                          <w:pPr>
                            <w:pStyle w:val="NoSpacing"/>
                            <w:rPr>
                              <w:rFonts w:ascii="Times New Roman" w:hAnsi="Times New Roman" w:cs="Times New Roman"/>
                              <w:color w:val="FFFFFF" w:themeColor="background1"/>
                              <w:sz w:val="28"/>
                              <w:szCs w:val="28"/>
                            </w:rPr>
                          </w:pPr>
                        </w:p>
                        <w:p w14:paraId="18BA464F" w14:textId="77777777" w:rsidR="00710F10" w:rsidRDefault="00710F10" w:rsidP="00220EA6">
                          <w:pPr>
                            <w:pStyle w:val="NoSpacing"/>
                            <w:rPr>
                              <w:rFonts w:ascii="Times New Roman" w:hAnsi="Times New Roman" w:cs="Times New Roman"/>
                              <w:color w:val="FFFFFF" w:themeColor="background1"/>
                              <w:sz w:val="28"/>
                              <w:szCs w:val="28"/>
                            </w:rPr>
                          </w:pPr>
                          <w:r w:rsidRPr="00B21D5C">
                            <w:rPr>
                              <w:rFonts w:ascii="Times New Roman" w:hAnsi="Times New Roman" w:cs="Times New Roman"/>
                              <w:color w:val="FFFFFF" w:themeColor="background1"/>
                              <w:sz w:val="28"/>
                              <w:szCs w:val="28"/>
                            </w:rPr>
                            <w:t>Property Manager</w:t>
                          </w:r>
                          <w:r>
                            <w:rPr>
                              <w:rFonts w:ascii="Times New Roman" w:hAnsi="Times New Roman" w:cs="Times New Roman"/>
                              <w:color w:val="FFFFFF" w:themeColor="background1"/>
                              <w:sz w:val="28"/>
                              <w:szCs w:val="28"/>
                            </w:rPr>
                            <w:t>:</w:t>
                          </w:r>
                        </w:p>
                        <w:p w14:paraId="3D27F960" w14:textId="7EA26868" w:rsidR="00710F10" w:rsidRPr="00B21D5C" w:rsidRDefault="00B1368C" w:rsidP="00220EA6">
                          <w:pPr>
                            <w:pStyle w:val="NoSpacing"/>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Louca Monde</w:t>
                          </w:r>
                        </w:p>
                        <w:p w14:paraId="4196A5F3" w14:textId="7B3EFCCB" w:rsidR="00710F10" w:rsidRPr="00B21D5C" w:rsidRDefault="00B1368C" w:rsidP="00220EA6">
                          <w:pPr>
                            <w:pStyle w:val="NoSpacing"/>
                            <w:numPr>
                              <w:ilvl w:val="0"/>
                              <w:numId w:val="18"/>
                            </w:numPr>
                            <w:ind w:left="360"/>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772-489-8228</w:t>
                          </w:r>
                        </w:p>
                        <w:p w14:paraId="4B693F75" w14:textId="77777777" w:rsidR="00710F10" w:rsidRPr="00B54643" w:rsidRDefault="00710F10" w:rsidP="00220EA6">
                          <w:pPr>
                            <w:pStyle w:val="NoSpacing"/>
                            <w:rPr>
                              <w:rFonts w:ascii="Times New Roman" w:hAnsi="Times New Roman" w:cs="Times New Roman"/>
                              <w:color w:val="FFFFFF" w:themeColor="background1"/>
                              <w:sz w:val="24"/>
                              <w:szCs w:val="24"/>
                            </w:rPr>
                          </w:pPr>
                        </w:p>
                      </w:txbxContent>
                    </v:textbox>
                    <w10:wrap type="square" anchorx="page" anchory="margin"/>
                  </v:rect>
                </w:pict>
              </mc:Fallback>
            </mc:AlternateContent>
          </w:r>
        </w:p>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4460"/>
          </w:tblGrid>
          <w:tr w:rsidR="00DC59B6" w14:paraId="19EA4957" w14:textId="77777777">
            <w:tc>
              <w:tcPr>
                <w:tcW w:w="0" w:type="auto"/>
              </w:tcPr>
              <w:sdt>
                <w:sdtPr>
                  <w:rPr>
                    <w:rFonts w:asciiTheme="majorHAnsi" w:eastAsiaTheme="majorEastAsia" w:hAnsiTheme="majorHAnsi" w:cstheme="majorBidi"/>
                    <w:sz w:val="72"/>
                    <w:szCs w:val="72"/>
                  </w:rPr>
                  <w:id w:val="1644229383"/>
                </w:sdtPr>
                <w:sdtEndPr/>
                <w:sdtContent>
                  <w:p w14:paraId="231AF55A" w14:textId="77777777" w:rsidR="00B0138C" w:rsidRPr="00220EA6" w:rsidRDefault="006B3602" w:rsidP="00B0138C">
                    <w:pPr>
                      <w:pStyle w:val="NoSpacing"/>
                      <w:rPr>
                        <w:rFonts w:asciiTheme="majorHAnsi" w:eastAsiaTheme="majorEastAsia" w:hAnsiTheme="majorHAnsi" w:cstheme="majorBidi"/>
                        <w:sz w:val="72"/>
                        <w:szCs w:val="72"/>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dtContent>
              </w:sdt>
              <w:p w14:paraId="5C4338E3" w14:textId="77777777" w:rsidR="00DC59B6" w:rsidRDefault="00CB5DF3" w:rsidP="00B0138C">
                <w:pPr>
                  <w:pStyle w:val="NoSpacing"/>
                  <w:rPr>
                    <w:rFonts w:asciiTheme="majorHAnsi" w:eastAsiaTheme="majorEastAsia" w:hAnsiTheme="majorHAnsi" w:cstheme="majorBidi"/>
                    <w:sz w:val="72"/>
                    <w:szCs w:val="72"/>
                  </w:rPr>
                </w:pPr>
                <w:sdt>
                  <w:sdtPr>
                    <w:rPr>
                      <w:rFonts w:asciiTheme="majorHAnsi" w:eastAsiaTheme="majorEastAsia" w:hAnsiTheme="majorHAnsi" w:cstheme="majorBidi"/>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r w:rsidR="00DC59B6">
                      <w:rPr>
                        <w:rFonts w:asciiTheme="majorHAnsi" w:eastAsiaTheme="majorEastAsia" w:hAnsiTheme="majorHAnsi" w:cstheme="majorBidi"/>
                        <w:sz w:val="72"/>
                        <w:szCs w:val="72"/>
                      </w:rPr>
                      <w:t>Emergency Preparedness and Response Plan</w:t>
                    </w:r>
                  </w:sdtContent>
                </w:sdt>
              </w:p>
            </w:tc>
          </w:tr>
          <w:tr w:rsidR="00DC59B6" w14:paraId="0CDFD659" w14:textId="77777777">
            <w:sdt>
              <w:sdtPr>
                <w:rPr>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14:paraId="4C0C3F29" w14:textId="3CF7FC20" w:rsidR="00DC59B6" w:rsidRDefault="00B43B0B" w:rsidP="00220EA6">
                    <w:pPr>
                      <w:pStyle w:val="NoSpacing"/>
                      <w:rPr>
                        <w:sz w:val="40"/>
                        <w:szCs w:val="40"/>
                      </w:rPr>
                    </w:pPr>
                    <w:r>
                      <w:rPr>
                        <w:sz w:val="40"/>
                        <w:szCs w:val="40"/>
                      </w:rPr>
                      <w:t>Emiraza College</w:t>
                    </w:r>
                  </w:p>
                </w:tc>
              </w:sdtContent>
            </w:sdt>
          </w:tr>
          <w:tr w:rsidR="00DC59B6" w14:paraId="58B9B61A" w14:textId="77777777">
            <w:sdt>
              <w:sdtPr>
                <w:rPr>
                  <w:sz w:val="28"/>
                  <w:szCs w:val="28"/>
                </w:rPr>
                <w:id w:val="-76052977"/>
              </w:sdtPr>
              <w:sdtEndPr/>
              <w:sdtContent>
                <w:tc>
                  <w:tcPr>
                    <w:tcW w:w="0" w:type="auto"/>
                  </w:tcPr>
                  <w:p w14:paraId="022ECEA1" w14:textId="3E8678A7" w:rsidR="00DC59B6" w:rsidRDefault="00577BF5" w:rsidP="006B3602">
                    <w:pPr>
                      <w:pStyle w:val="NoSpacing"/>
                      <w:rPr>
                        <w:sz w:val="28"/>
                        <w:szCs w:val="28"/>
                      </w:rPr>
                    </w:pPr>
                    <w:r>
                      <w:rPr>
                        <w:sz w:val="28"/>
                        <w:szCs w:val="28"/>
                      </w:rPr>
                      <w:t>2022-2023</w:t>
                    </w:r>
                  </w:p>
                </w:tc>
              </w:sdtContent>
            </w:sdt>
          </w:tr>
        </w:tbl>
        <w:p w14:paraId="678BE574" w14:textId="76C846DD" w:rsidR="00DC59B6" w:rsidRDefault="00DC59B6"/>
        <w:p w14:paraId="7CEE7418" w14:textId="77777777" w:rsidR="00DC59B6" w:rsidRDefault="0009472F">
          <w:r>
            <w:rPr>
              <w:noProof/>
            </w:rPr>
            <mc:AlternateContent>
              <mc:Choice Requires="wpg">
                <w:drawing>
                  <wp:anchor distT="0" distB="0" distL="114300" distR="114300" simplePos="0" relativeHeight="251661312" behindDoc="0" locked="0" layoutInCell="1" allowOverlap="1" wp14:anchorId="6B1F37EC" wp14:editId="27B15AD0">
                    <wp:simplePos x="0" y="0"/>
                    <wp:positionH relativeFrom="margin">
                      <wp:align>center</wp:align>
                    </wp:positionH>
                    <wp:positionV relativeFrom="paragraph">
                      <wp:posOffset>6847807</wp:posOffset>
                    </wp:positionV>
                    <wp:extent cx="6697345" cy="1175385"/>
                    <wp:effectExtent l="38100" t="57150" r="46355" b="43815"/>
                    <wp:wrapNone/>
                    <wp:docPr id="5" name="Group 5"/>
                    <wp:cNvGraphicFramePr/>
                    <a:graphic xmlns:a="http://schemas.openxmlformats.org/drawingml/2006/main">
                      <a:graphicData uri="http://schemas.microsoft.com/office/word/2010/wordprocessingGroup">
                        <wpg:wgp>
                          <wpg:cNvGrpSpPr/>
                          <wpg:grpSpPr>
                            <a:xfrm>
                              <a:off x="0" y="0"/>
                              <a:ext cx="6697345" cy="1175385"/>
                              <a:chOff x="0" y="0"/>
                              <a:chExt cx="6697345" cy="1175385"/>
                            </a:xfrm>
                          </wpg:grpSpPr>
                          <wps:wsp>
                            <wps:cNvPr id="4" name="Rounded Rectangle 4"/>
                            <wps:cNvSpPr/>
                            <wps:spPr>
                              <a:xfrm>
                                <a:off x="0" y="0"/>
                                <a:ext cx="6697345" cy="1175385"/>
                              </a:xfrm>
                              <a:prstGeom prst="roundRect">
                                <a:avLst/>
                              </a:prstGeom>
                              <a:solidFill>
                                <a:srgbClr val="FF0000"/>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225631" y="71252"/>
                                <a:ext cx="3051959" cy="11041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D7C57" w14:textId="77777777" w:rsidR="00710F10" w:rsidRPr="00C45F75" w:rsidRDefault="00710F10">
                                  <w:pPr>
                                    <w:rPr>
                                      <w:color w:val="FFFFFF" w:themeColor="background1"/>
                                      <w:sz w:val="44"/>
                                      <w:szCs w:val="44"/>
                                    </w:rPr>
                                  </w:pPr>
                                  <w:r w:rsidRPr="00C45F75">
                                    <w:rPr>
                                      <w:color w:val="FFFFFF" w:themeColor="background1"/>
                                      <w:sz w:val="44"/>
                                      <w:szCs w:val="44"/>
                                    </w:rPr>
                                    <w:t>Emergency Evacuation Meeting 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3526972" y="0"/>
                                <a:ext cx="2945080" cy="1175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BD71D" w14:textId="77777777" w:rsidR="00710F10" w:rsidRDefault="00CB5DF3" w:rsidP="00AF519E">
                                  <w:pPr>
                                    <w:rPr>
                                      <w:color w:val="FFFFFF" w:themeColor="background1"/>
                                      <w:sz w:val="40"/>
                                      <w:szCs w:val="40"/>
                                    </w:rPr>
                                  </w:pPr>
                                  <w:sdt>
                                    <w:sdtPr>
                                      <w:rPr>
                                        <w:color w:val="FFFFFF" w:themeColor="background1"/>
                                        <w:sz w:val="40"/>
                                        <w:szCs w:val="40"/>
                                      </w:rPr>
                                      <w:id w:val="1454361072"/>
                                      <w:showingPlcHdr/>
                                    </w:sdtPr>
                                    <w:sdtEndPr/>
                                    <w:sdtContent>
                                      <w:r w:rsidR="00710F10" w:rsidRPr="00795F63">
                                        <w:rPr>
                                          <w:rStyle w:val="PlaceholderText"/>
                                          <w:color w:val="000000" w:themeColor="text1"/>
                                          <w:sz w:val="40"/>
                                          <w:szCs w:val="40"/>
                                        </w:rPr>
                                        <w:t>Location</w:t>
                                      </w:r>
                                    </w:sdtContent>
                                  </w:sdt>
                                </w:p>
                                <w:p w14:paraId="30483AF1" w14:textId="77777777" w:rsidR="00710F10" w:rsidRPr="00F9172E" w:rsidRDefault="00710F10" w:rsidP="00AF519E">
                                  <w:pPr>
                                    <w:rPr>
                                      <w:sz w:val="40"/>
                                      <w:szCs w:val="40"/>
                                    </w:rPr>
                                  </w:pPr>
                                  <w:r>
                                    <w:rPr>
                                      <w:color w:val="FFFFFF" w:themeColor="background1"/>
                                      <w:sz w:val="40"/>
                                      <w:szCs w:val="40"/>
                                    </w:rPr>
                                    <w:t>The building parking lot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B1F37EC" id="Group 5" o:spid="_x0000_s1027" style="position:absolute;margin-left:0;margin-top:539.2pt;width:527.35pt;height:92.55pt;z-index:251661312;mso-position-horizontal:center;mso-position-horizontal-relative:margin;mso-height-relative:margin" coordsize="66973,1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">
                    <v:roundrect id="Rounded Rectangle 4" o:spid="_x0000_s1028" style="position:absolute;width:66973;height:117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" fillcolor="red" stroked="f" strokeweight="2pt"/>
                    <v:shapetype id="_x0000_t202" coordsize="21600,21600" o:spt="202" path="m,l,21600r21600,l21600,xe">
                      <v:stroke joinstyle="miter"/>
                      <v:path gradientshapeok="t" o:connecttype="rect"/>
                    </v:shapetype>
                    <v:shape id="Text Box 2" o:spid="_x0000_s1029" type="#_x0000_t202" style="position:absolute;left:2256;top:712;width:30519;height:11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" filled="f" stroked="f" strokeweight=".5pt">
                      <v:textbox>
                        <w:txbxContent>
                          <w:p w14:paraId="60FD7C57" w14:textId="77777777" w:rsidR="00710F10" w:rsidRPr="00C45F75" w:rsidRDefault="00710F10">
                            <w:pPr>
                              <w:rPr>
                                <w:color w:val="FFFFFF" w:themeColor="background1"/>
                                <w:sz w:val="44"/>
                                <w:szCs w:val="44"/>
                              </w:rPr>
                            </w:pPr>
                            <w:r w:rsidRPr="00C45F75">
                              <w:rPr>
                                <w:color w:val="FFFFFF" w:themeColor="background1"/>
                                <w:sz w:val="44"/>
                                <w:szCs w:val="44"/>
                              </w:rPr>
                              <w:t>Emergency Evacuation Meeting Location:</w:t>
                            </w:r>
                          </w:p>
                        </w:txbxContent>
                      </v:textbox>
                    </v:shape>
                    <v:shape id="Text Box 3" o:spid="_x0000_s1030" type="#_x0000_t202" style="position:absolute;left:35269;width:29451;height:1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1B0BD71D" w14:textId="77777777" w:rsidR="00710F10" w:rsidRDefault="00000000" w:rsidP="00AF519E">
                            <w:pPr>
                              <w:rPr>
                                <w:color w:val="FFFFFF" w:themeColor="background1"/>
                                <w:sz w:val="40"/>
                                <w:szCs w:val="40"/>
                              </w:rPr>
                            </w:pPr>
                            <w:sdt>
                              <w:sdtPr>
                                <w:rPr>
                                  <w:color w:val="FFFFFF" w:themeColor="background1"/>
                                  <w:sz w:val="40"/>
                                  <w:szCs w:val="40"/>
                                </w:rPr>
                                <w:id w:val="1454361072"/>
                                <w:showingPlcHdr/>
                              </w:sdtPr>
                              <w:sdtContent>
                                <w:r w:rsidR="00710F10" w:rsidRPr="00795F63">
                                  <w:rPr>
                                    <w:rStyle w:val="PlaceholderText"/>
                                    <w:color w:val="000000" w:themeColor="text1"/>
                                    <w:sz w:val="40"/>
                                    <w:szCs w:val="40"/>
                                  </w:rPr>
                                  <w:t>Location</w:t>
                                </w:r>
                              </w:sdtContent>
                            </w:sdt>
                          </w:p>
                          <w:p w14:paraId="30483AF1" w14:textId="77777777" w:rsidR="00710F10" w:rsidRPr="00F9172E" w:rsidRDefault="00710F10" w:rsidP="00AF519E">
                            <w:pPr>
                              <w:rPr>
                                <w:sz w:val="40"/>
                                <w:szCs w:val="40"/>
                              </w:rPr>
                            </w:pPr>
                            <w:r>
                              <w:rPr>
                                <w:color w:val="FFFFFF" w:themeColor="background1"/>
                                <w:sz w:val="40"/>
                                <w:szCs w:val="40"/>
                              </w:rPr>
                              <w:t>The building parking lot</w:t>
                            </w:r>
                          </w:p>
                        </w:txbxContent>
                      </v:textbox>
                    </v:shape>
                    <w10:wrap anchorx="margin"/>
                  </v:group>
                </w:pict>
              </mc:Fallback>
            </mc:AlternateContent>
          </w:r>
          <w:r w:rsidR="00DC59B6">
            <w:br w:type="page"/>
          </w:r>
        </w:p>
      </w:sdtContent>
    </w:sdt>
    <w:sdt>
      <w:sdtPr>
        <w:rPr>
          <w:rFonts w:ascii="Times New Roman" w:eastAsiaTheme="minorHAnsi" w:hAnsi="Times New Roman" w:cstheme="minorBidi"/>
          <w:b w:val="0"/>
          <w:bCs w:val="0"/>
          <w:color w:val="auto"/>
          <w:sz w:val="24"/>
          <w:szCs w:val="22"/>
          <w:lang w:eastAsia="en-US"/>
        </w:rPr>
        <w:id w:val="-1344927887"/>
        <w:docPartObj>
          <w:docPartGallery w:val="Table of Contents"/>
          <w:docPartUnique/>
        </w:docPartObj>
      </w:sdtPr>
      <w:sdtEndPr>
        <w:rPr>
          <w:noProof/>
        </w:rPr>
      </w:sdtEndPr>
      <w:sdtContent>
        <w:p w14:paraId="62E8BE91" w14:textId="77777777" w:rsidR="000D27FA" w:rsidRDefault="000D27FA" w:rsidP="000D27FA">
          <w:pPr>
            <w:pStyle w:val="TOCHeading"/>
            <w:jc w:val="center"/>
          </w:pPr>
          <w:r>
            <w:t>Contents</w:t>
          </w:r>
        </w:p>
        <w:p w14:paraId="6A98B13E" w14:textId="3C7E4A35" w:rsidR="006D7190" w:rsidRDefault="000D27FA">
          <w:pPr>
            <w:pStyle w:val="TOC1"/>
            <w:tabs>
              <w:tab w:val="right" w:leader="dot" w:pos="9350"/>
            </w:tabs>
            <w:rPr>
              <w:rFonts w:asciiTheme="minorHAnsi" w:eastAsiaTheme="minorEastAsia" w:hAnsiTheme="minorHAnsi"/>
              <w:noProof/>
              <w:kern w:val="2"/>
              <w:sz w:val="22"/>
              <w14:ligatures w14:val="standardContextual"/>
            </w:rPr>
          </w:pPr>
          <w:r>
            <w:fldChar w:fldCharType="begin"/>
          </w:r>
          <w:r>
            <w:instrText xml:space="preserve"> TOC \o "1-3" \h \z \u </w:instrText>
          </w:r>
          <w:r>
            <w:fldChar w:fldCharType="separate"/>
          </w:r>
          <w:hyperlink w:anchor="_Toc143701246" w:history="1">
            <w:r w:rsidR="006D7190" w:rsidRPr="002C3E33">
              <w:rPr>
                <w:rStyle w:val="Hyperlink"/>
                <w:noProof/>
              </w:rPr>
              <w:t>Introduction and Purpose</w:t>
            </w:r>
            <w:r w:rsidR="006D7190">
              <w:rPr>
                <w:noProof/>
                <w:webHidden/>
              </w:rPr>
              <w:tab/>
            </w:r>
            <w:r w:rsidR="006D7190">
              <w:rPr>
                <w:noProof/>
                <w:webHidden/>
              </w:rPr>
              <w:fldChar w:fldCharType="begin"/>
            </w:r>
            <w:r w:rsidR="006D7190">
              <w:rPr>
                <w:noProof/>
                <w:webHidden/>
              </w:rPr>
              <w:instrText xml:space="preserve"> PAGEREF _Toc143701246 \h </w:instrText>
            </w:r>
            <w:r w:rsidR="006D7190">
              <w:rPr>
                <w:noProof/>
                <w:webHidden/>
              </w:rPr>
            </w:r>
            <w:r w:rsidR="006D7190">
              <w:rPr>
                <w:noProof/>
                <w:webHidden/>
              </w:rPr>
              <w:fldChar w:fldCharType="separate"/>
            </w:r>
            <w:r w:rsidR="006D7190">
              <w:rPr>
                <w:noProof/>
                <w:webHidden/>
              </w:rPr>
              <w:t>4</w:t>
            </w:r>
            <w:r w:rsidR="006D7190">
              <w:rPr>
                <w:noProof/>
                <w:webHidden/>
              </w:rPr>
              <w:fldChar w:fldCharType="end"/>
            </w:r>
          </w:hyperlink>
        </w:p>
        <w:p w14:paraId="7ED47E06" w14:textId="6E3DCE88" w:rsidR="006D7190" w:rsidRDefault="00CB5DF3">
          <w:pPr>
            <w:pStyle w:val="TOC1"/>
            <w:tabs>
              <w:tab w:val="right" w:leader="dot" w:pos="9350"/>
            </w:tabs>
            <w:rPr>
              <w:rFonts w:asciiTheme="minorHAnsi" w:eastAsiaTheme="minorEastAsia" w:hAnsiTheme="minorHAnsi"/>
              <w:noProof/>
              <w:kern w:val="2"/>
              <w:sz w:val="22"/>
              <w14:ligatures w14:val="standardContextual"/>
            </w:rPr>
          </w:pPr>
          <w:hyperlink w:anchor="_Toc143701247" w:history="1">
            <w:r w:rsidR="006D7190" w:rsidRPr="002C3E33">
              <w:rPr>
                <w:rStyle w:val="Hyperlink"/>
                <w:noProof/>
              </w:rPr>
              <w:t>Goals</w:t>
            </w:r>
            <w:r w:rsidR="006D7190">
              <w:rPr>
                <w:noProof/>
                <w:webHidden/>
              </w:rPr>
              <w:tab/>
            </w:r>
            <w:r w:rsidR="006D7190">
              <w:rPr>
                <w:noProof/>
                <w:webHidden/>
              </w:rPr>
              <w:fldChar w:fldCharType="begin"/>
            </w:r>
            <w:r w:rsidR="006D7190">
              <w:rPr>
                <w:noProof/>
                <w:webHidden/>
              </w:rPr>
              <w:instrText xml:space="preserve"> PAGEREF _Toc143701247 \h </w:instrText>
            </w:r>
            <w:r w:rsidR="006D7190">
              <w:rPr>
                <w:noProof/>
                <w:webHidden/>
              </w:rPr>
            </w:r>
            <w:r w:rsidR="006D7190">
              <w:rPr>
                <w:noProof/>
                <w:webHidden/>
              </w:rPr>
              <w:fldChar w:fldCharType="separate"/>
            </w:r>
            <w:r w:rsidR="006D7190">
              <w:rPr>
                <w:noProof/>
                <w:webHidden/>
              </w:rPr>
              <w:t>4</w:t>
            </w:r>
            <w:r w:rsidR="006D7190">
              <w:rPr>
                <w:noProof/>
                <w:webHidden/>
              </w:rPr>
              <w:fldChar w:fldCharType="end"/>
            </w:r>
          </w:hyperlink>
        </w:p>
        <w:p w14:paraId="38F3989A" w14:textId="5DD87A1A" w:rsidR="006D7190" w:rsidRDefault="00CB5DF3">
          <w:pPr>
            <w:pStyle w:val="TOC1"/>
            <w:tabs>
              <w:tab w:val="right" w:leader="dot" w:pos="9350"/>
            </w:tabs>
            <w:rPr>
              <w:rFonts w:asciiTheme="minorHAnsi" w:eastAsiaTheme="minorEastAsia" w:hAnsiTheme="minorHAnsi"/>
              <w:noProof/>
              <w:kern w:val="2"/>
              <w:sz w:val="22"/>
              <w14:ligatures w14:val="standardContextual"/>
            </w:rPr>
          </w:pPr>
          <w:hyperlink w:anchor="_Toc143701248" w:history="1">
            <w:r w:rsidR="006D7190" w:rsidRPr="002C3E33">
              <w:rPr>
                <w:rStyle w:val="Hyperlink"/>
                <w:noProof/>
              </w:rPr>
              <w:t>Emergency Management Committee</w:t>
            </w:r>
            <w:r w:rsidR="006D7190">
              <w:rPr>
                <w:noProof/>
                <w:webHidden/>
              </w:rPr>
              <w:tab/>
            </w:r>
            <w:r w:rsidR="006D7190">
              <w:rPr>
                <w:noProof/>
                <w:webHidden/>
              </w:rPr>
              <w:fldChar w:fldCharType="begin"/>
            </w:r>
            <w:r w:rsidR="006D7190">
              <w:rPr>
                <w:noProof/>
                <w:webHidden/>
              </w:rPr>
              <w:instrText xml:space="preserve"> PAGEREF _Toc143701248 \h </w:instrText>
            </w:r>
            <w:r w:rsidR="006D7190">
              <w:rPr>
                <w:noProof/>
                <w:webHidden/>
              </w:rPr>
            </w:r>
            <w:r w:rsidR="006D7190">
              <w:rPr>
                <w:noProof/>
                <w:webHidden/>
              </w:rPr>
              <w:fldChar w:fldCharType="separate"/>
            </w:r>
            <w:r w:rsidR="006D7190">
              <w:rPr>
                <w:noProof/>
                <w:webHidden/>
              </w:rPr>
              <w:t>4</w:t>
            </w:r>
            <w:r w:rsidR="006D7190">
              <w:rPr>
                <w:noProof/>
                <w:webHidden/>
              </w:rPr>
              <w:fldChar w:fldCharType="end"/>
            </w:r>
          </w:hyperlink>
        </w:p>
        <w:p w14:paraId="74321F7D" w14:textId="1E410689" w:rsidR="006D7190" w:rsidRDefault="00CB5DF3">
          <w:pPr>
            <w:pStyle w:val="TOC1"/>
            <w:tabs>
              <w:tab w:val="right" w:leader="dot" w:pos="9350"/>
            </w:tabs>
            <w:rPr>
              <w:rFonts w:asciiTheme="minorHAnsi" w:eastAsiaTheme="minorEastAsia" w:hAnsiTheme="minorHAnsi"/>
              <w:noProof/>
              <w:kern w:val="2"/>
              <w:sz w:val="22"/>
              <w14:ligatures w14:val="standardContextual"/>
            </w:rPr>
          </w:pPr>
          <w:hyperlink w:anchor="_Toc143701249" w:history="1">
            <w:r w:rsidR="006D7190" w:rsidRPr="002C3E33">
              <w:rPr>
                <w:rStyle w:val="Hyperlink"/>
                <w:noProof/>
              </w:rPr>
              <w:t>Applicability and Scope</w:t>
            </w:r>
            <w:r w:rsidR="006D7190">
              <w:rPr>
                <w:noProof/>
                <w:webHidden/>
              </w:rPr>
              <w:tab/>
            </w:r>
            <w:r w:rsidR="006D7190">
              <w:rPr>
                <w:noProof/>
                <w:webHidden/>
              </w:rPr>
              <w:fldChar w:fldCharType="begin"/>
            </w:r>
            <w:r w:rsidR="006D7190">
              <w:rPr>
                <w:noProof/>
                <w:webHidden/>
              </w:rPr>
              <w:instrText xml:space="preserve"> PAGEREF _Toc143701249 \h </w:instrText>
            </w:r>
            <w:r w:rsidR="006D7190">
              <w:rPr>
                <w:noProof/>
                <w:webHidden/>
              </w:rPr>
            </w:r>
            <w:r w:rsidR="006D7190">
              <w:rPr>
                <w:noProof/>
                <w:webHidden/>
              </w:rPr>
              <w:fldChar w:fldCharType="separate"/>
            </w:r>
            <w:r w:rsidR="006D7190">
              <w:rPr>
                <w:noProof/>
                <w:webHidden/>
              </w:rPr>
              <w:t>4</w:t>
            </w:r>
            <w:r w:rsidR="006D7190">
              <w:rPr>
                <w:noProof/>
                <w:webHidden/>
              </w:rPr>
              <w:fldChar w:fldCharType="end"/>
            </w:r>
          </w:hyperlink>
        </w:p>
        <w:p w14:paraId="41EEEC8E" w14:textId="3B53D2E8" w:rsidR="006D7190" w:rsidRDefault="00CB5DF3">
          <w:pPr>
            <w:pStyle w:val="TOC1"/>
            <w:tabs>
              <w:tab w:val="right" w:leader="dot" w:pos="9350"/>
            </w:tabs>
            <w:rPr>
              <w:rFonts w:asciiTheme="minorHAnsi" w:eastAsiaTheme="minorEastAsia" w:hAnsiTheme="minorHAnsi"/>
              <w:noProof/>
              <w:kern w:val="2"/>
              <w:sz w:val="22"/>
              <w14:ligatures w14:val="standardContextual"/>
            </w:rPr>
          </w:pPr>
          <w:hyperlink w:anchor="_Toc143701250" w:history="1">
            <w:r w:rsidR="006D7190" w:rsidRPr="002C3E33">
              <w:rPr>
                <w:rStyle w:val="Hyperlink"/>
                <w:noProof/>
              </w:rPr>
              <w:t>Responsibility</w:t>
            </w:r>
            <w:r w:rsidR="006D7190">
              <w:rPr>
                <w:noProof/>
                <w:webHidden/>
              </w:rPr>
              <w:tab/>
            </w:r>
            <w:r w:rsidR="006D7190">
              <w:rPr>
                <w:noProof/>
                <w:webHidden/>
              </w:rPr>
              <w:fldChar w:fldCharType="begin"/>
            </w:r>
            <w:r w:rsidR="006D7190">
              <w:rPr>
                <w:noProof/>
                <w:webHidden/>
              </w:rPr>
              <w:instrText xml:space="preserve"> PAGEREF _Toc143701250 \h </w:instrText>
            </w:r>
            <w:r w:rsidR="006D7190">
              <w:rPr>
                <w:noProof/>
                <w:webHidden/>
              </w:rPr>
            </w:r>
            <w:r w:rsidR="006D7190">
              <w:rPr>
                <w:noProof/>
                <w:webHidden/>
              </w:rPr>
              <w:fldChar w:fldCharType="separate"/>
            </w:r>
            <w:r w:rsidR="006D7190">
              <w:rPr>
                <w:noProof/>
                <w:webHidden/>
              </w:rPr>
              <w:t>5</w:t>
            </w:r>
            <w:r w:rsidR="006D7190">
              <w:rPr>
                <w:noProof/>
                <w:webHidden/>
              </w:rPr>
              <w:fldChar w:fldCharType="end"/>
            </w:r>
          </w:hyperlink>
        </w:p>
        <w:p w14:paraId="05F5DE07" w14:textId="48D76DF7" w:rsidR="006D7190" w:rsidRDefault="00CB5DF3">
          <w:pPr>
            <w:pStyle w:val="TOC1"/>
            <w:tabs>
              <w:tab w:val="right" w:leader="dot" w:pos="9350"/>
            </w:tabs>
            <w:rPr>
              <w:rFonts w:asciiTheme="minorHAnsi" w:eastAsiaTheme="minorEastAsia" w:hAnsiTheme="minorHAnsi"/>
              <w:noProof/>
              <w:kern w:val="2"/>
              <w:sz w:val="22"/>
              <w14:ligatures w14:val="standardContextual"/>
            </w:rPr>
          </w:pPr>
          <w:hyperlink w:anchor="_Toc143701251" w:history="1">
            <w:r w:rsidR="006D7190" w:rsidRPr="002C3E33">
              <w:rPr>
                <w:rStyle w:val="Hyperlink"/>
                <w:noProof/>
              </w:rPr>
              <w:t>Order of Succession</w:t>
            </w:r>
            <w:r w:rsidR="006D7190">
              <w:rPr>
                <w:noProof/>
                <w:webHidden/>
              </w:rPr>
              <w:tab/>
            </w:r>
            <w:r w:rsidR="006D7190">
              <w:rPr>
                <w:noProof/>
                <w:webHidden/>
              </w:rPr>
              <w:fldChar w:fldCharType="begin"/>
            </w:r>
            <w:r w:rsidR="006D7190">
              <w:rPr>
                <w:noProof/>
                <w:webHidden/>
              </w:rPr>
              <w:instrText xml:space="preserve"> PAGEREF _Toc143701251 \h </w:instrText>
            </w:r>
            <w:r w:rsidR="006D7190">
              <w:rPr>
                <w:noProof/>
                <w:webHidden/>
              </w:rPr>
            </w:r>
            <w:r w:rsidR="006D7190">
              <w:rPr>
                <w:noProof/>
                <w:webHidden/>
              </w:rPr>
              <w:fldChar w:fldCharType="separate"/>
            </w:r>
            <w:r w:rsidR="006D7190">
              <w:rPr>
                <w:noProof/>
                <w:webHidden/>
              </w:rPr>
              <w:t>5</w:t>
            </w:r>
            <w:r w:rsidR="006D7190">
              <w:rPr>
                <w:noProof/>
                <w:webHidden/>
              </w:rPr>
              <w:fldChar w:fldCharType="end"/>
            </w:r>
          </w:hyperlink>
        </w:p>
        <w:p w14:paraId="44536F3C" w14:textId="5DD2274C" w:rsidR="006D7190" w:rsidRDefault="00CB5DF3">
          <w:pPr>
            <w:pStyle w:val="TOC1"/>
            <w:tabs>
              <w:tab w:val="right" w:leader="dot" w:pos="9350"/>
            </w:tabs>
            <w:rPr>
              <w:rFonts w:asciiTheme="minorHAnsi" w:eastAsiaTheme="minorEastAsia" w:hAnsiTheme="minorHAnsi"/>
              <w:noProof/>
              <w:kern w:val="2"/>
              <w:sz w:val="22"/>
              <w14:ligatures w14:val="standardContextual"/>
            </w:rPr>
          </w:pPr>
          <w:hyperlink w:anchor="_Toc143701252" w:history="1">
            <w:r w:rsidR="006D7190" w:rsidRPr="002C3E33">
              <w:rPr>
                <w:rStyle w:val="Hyperlink"/>
                <w:noProof/>
              </w:rPr>
              <w:t>EMIRAZA Situational Overview</w:t>
            </w:r>
            <w:r w:rsidR="006D7190">
              <w:rPr>
                <w:noProof/>
                <w:webHidden/>
              </w:rPr>
              <w:tab/>
            </w:r>
            <w:r w:rsidR="006D7190">
              <w:rPr>
                <w:noProof/>
                <w:webHidden/>
              </w:rPr>
              <w:fldChar w:fldCharType="begin"/>
            </w:r>
            <w:r w:rsidR="006D7190">
              <w:rPr>
                <w:noProof/>
                <w:webHidden/>
              </w:rPr>
              <w:instrText xml:space="preserve"> PAGEREF _Toc143701252 \h </w:instrText>
            </w:r>
            <w:r w:rsidR="006D7190">
              <w:rPr>
                <w:noProof/>
                <w:webHidden/>
              </w:rPr>
            </w:r>
            <w:r w:rsidR="006D7190">
              <w:rPr>
                <w:noProof/>
                <w:webHidden/>
              </w:rPr>
              <w:fldChar w:fldCharType="separate"/>
            </w:r>
            <w:r w:rsidR="006D7190">
              <w:rPr>
                <w:noProof/>
                <w:webHidden/>
              </w:rPr>
              <w:t>5</w:t>
            </w:r>
            <w:r w:rsidR="006D7190">
              <w:rPr>
                <w:noProof/>
                <w:webHidden/>
              </w:rPr>
              <w:fldChar w:fldCharType="end"/>
            </w:r>
          </w:hyperlink>
        </w:p>
        <w:p w14:paraId="4FDF2F95" w14:textId="0068C9ED" w:rsidR="006D7190" w:rsidRDefault="00CB5DF3">
          <w:pPr>
            <w:pStyle w:val="TOC1"/>
            <w:tabs>
              <w:tab w:val="right" w:leader="dot" w:pos="9350"/>
            </w:tabs>
            <w:rPr>
              <w:rFonts w:asciiTheme="minorHAnsi" w:eastAsiaTheme="minorEastAsia" w:hAnsiTheme="minorHAnsi"/>
              <w:noProof/>
              <w:kern w:val="2"/>
              <w:sz w:val="22"/>
              <w14:ligatures w14:val="standardContextual"/>
            </w:rPr>
          </w:pPr>
          <w:hyperlink w:anchor="_Toc143701253" w:history="1">
            <w:r w:rsidR="006D7190" w:rsidRPr="002C3E33">
              <w:rPr>
                <w:rStyle w:val="Hyperlink"/>
                <w:noProof/>
              </w:rPr>
              <w:t>Risk Assessment</w:t>
            </w:r>
            <w:r w:rsidR="006D7190">
              <w:rPr>
                <w:noProof/>
                <w:webHidden/>
              </w:rPr>
              <w:tab/>
            </w:r>
            <w:r w:rsidR="006D7190">
              <w:rPr>
                <w:noProof/>
                <w:webHidden/>
              </w:rPr>
              <w:fldChar w:fldCharType="begin"/>
            </w:r>
            <w:r w:rsidR="006D7190">
              <w:rPr>
                <w:noProof/>
                <w:webHidden/>
              </w:rPr>
              <w:instrText xml:space="preserve"> PAGEREF _Toc143701253 \h </w:instrText>
            </w:r>
            <w:r w:rsidR="006D7190">
              <w:rPr>
                <w:noProof/>
                <w:webHidden/>
              </w:rPr>
            </w:r>
            <w:r w:rsidR="006D7190">
              <w:rPr>
                <w:noProof/>
                <w:webHidden/>
              </w:rPr>
              <w:fldChar w:fldCharType="separate"/>
            </w:r>
            <w:r w:rsidR="006D7190">
              <w:rPr>
                <w:noProof/>
                <w:webHidden/>
              </w:rPr>
              <w:t>5</w:t>
            </w:r>
            <w:r w:rsidR="006D7190">
              <w:rPr>
                <w:noProof/>
                <w:webHidden/>
              </w:rPr>
              <w:fldChar w:fldCharType="end"/>
            </w:r>
          </w:hyperlink>
        </w:p>
        <w:p w14:paraId="4031385A" w14:textId="7E50D944" w:rsidR="006D7190" w:rsidRDefault="00CB5DF3">
          <w:pPr>
            <w:pStyle w:val="TOC1"/>
            <w:tabs>
              <w:tab w:val="right" w:leader="dot" w:pos="9350"/>
            </w:tabs>
            <w:rPr>
              <w:rFonts w:asciiTheme="minorHAnsi" w:eastAsiaTheme="minorEastAsia" w:hAnsiTheme="minorHAnsi"/>
              <w:noProof/>
              <w:kern w:val="2"/>
              <w:sz w:val="22"/>
              <w14:ligatures w14:val="standardContextual"/>
            </w:rPr>
          </w:pPr>
          <w:hyperlink w:anchor="_Toc143701254" w:history="1">
            <w:r w:rsidR="006D7190" w:rsidRPr="002C3E33">
              <w:rPr>
                <w:rStyle w:val="Hyperlink"/>
                <w:noProof/>
              </w:rPr>
              <w:t>Educating/Training</w:t>
            </w:r>
            <w:r w:rsidR="006D7190">
              <w:rPr>
                <w:noProof/>
                <w:webHidden/>
              </w:rPr>
              <w:tab/>
            </w:r>
            <w:r w:rsidR="006D7190">
              <w:rPr>
                <w:noProof/>
                <w:webHidden/>
              </w:rPr>
              <w:fldChar w:fldCharType="begin"/>
            </w:r>
            <w:r w:rsidR="006D7190">
              <w:rPr>
                <w:noProof/>
                <w:webHidden/>
              </w:rPr>
              <w:instrText xml:space="preserve"> PAGEREF _Toc143701254 \h </w:instrText>
            </w:r>
            <w:r w:rsidR="006D7190">
              <w:rPr>
                <w:noProof/>
                <w:webHidden/>
              </w:rPr>
            </w:r>
            <w:r w:rsidR="006D7190">
              <w:rPr>
                <w:noProof/>
                <w:webHidden/>
              </w:rPr>
              <w:fldChar w:fldCharType="separate"/>
            </w:r>
            <w:r w:rsidR="006D7190">
              <w:rPr>
                <w:noProof/>
                <w:webHidden/>
              </w:rPr>
              <w:t>6</w:t>
            </w:r>
            <w:r w:rsidR="006D7190">
              <w:rPr>
                <w:noProof/>
                <w:webHidden/>
              </w:rPr>
              <w:fldChar w:fldCharType="end"/>
            </w:r>
          </w:hyperlink>
        </w:p>
        <w:p w14:paraId="3B4BAAA4" w14:textId="242F2FC3" w:rsidR="006D7190" w:rsidRDefault="00CB5DF3">
          <w:pPr>
            <w:pStyle w:val="TOC1"/>
            <w:tabs>
              <w:tab w:val="right" w:leader="dot" w:pos="9350"/>
            </w:tabs>
            <w:rPr>
              <w:rFonts w:asciiTheme="minorHAnsi" w:eastAsiaTheme="minorEastAsia" w:hAnsiTheme="minorHAnsi"/>
              <w:noProof/>
              <w:kern w:val="2"/>
              <w:sz w:val="22"/>
              <w14:ligatures w14:val="standardContextual"/>
            </w:rPr>
          </w:pPr>
          <w:hyperlink w:anchor="_Toc143701255" w:history="1">
            <w:r w:rsidR="006D7190" w:rsidRPr="002C3E33">
              <w:rPr>
                <w:rStyle w:val="Hyperlink"/>
                <w:noProof/>
              </w:rPr>
              <w:t>Drill</w:t>
            </w:r>
            <w:r w:rsidR="006D7190">
              <w:rPr>
                <w:noProof/>
                <w:webHidden/>
              </w:rPr>
              <w:tab/>
            </w:r>
            <w:r w:rsidR="006D7190">
              <w:rPr>
                <w:noProof/>
                <w:webHidden/>
              </w:rPr>
              <w:fldChar w:fldCharType="begin"/>
            </w:r>
            <w:r w:rsidR="006D7190">
              <w:rPr>
                <w:noProof/>
                <w:webHidden/>
              </w:rPr>
              <w:instrText xml:space="preserve"> PAGEREF _Toc143701255 \h </w:instrText>
            </w:r>
            <w:r w:rsidR="006D7190">
              <w:rPr>
                <w:noProof/>
                <w:webHidden/>
              </w:rPr>
            </w:r>
            <w:r w:rsidR="006D7190">
              <w:rPr>
                <w:noProof/>
                <w:webHidden/>
              </w:rPr>
              <w:fldChar w:fldCharType="separate"/>
            </w:r>
            <w:r w:rsidR="006D7190">
              <w:rPr>
                <w:noProof/>
                <w:webHidden/>
              </w:rPr>
              <w:t>7</w:t>
            </w:r>
            <w:r w:rsidR="006D7190">
              <w:rPr>
                <w:noProof/>
                <w:webHidden/>
              </w:rPr>
              <w:fldChar w:fldCharType="end"/>
            </w:r>
          </w:hyperlink>
        </w:p>
        <w:p w14:paraId="60DE162A" w14:textId="6C85DAE6" w:rsidR="006D7190" w:rsidRDefault="00CB5DF3">
          <w:pPr>
            <w:pStyle w:val="TOC1"/>
            <w:tabs>
              <w:tab w:val="right" w:leader="dot" w:pos="9350"/>
            </w:tabs>
            <w:rPr>
              <w:rFonts w:asciiTheme="minorHAnsi" w:eastAsiaTheme="minorEastAsia" w:hAnsiTheme="minorHAnsi"/>
              <w:noProof/>
              <w:kern w:val="2"/>
              <w:sz w:val="22"/>
              <w14:ligatures w14:val="standardContextual"/>
            </w:rPr>
          </w:pPr>
          <w:hyperlink w:anchor="_Toc143701256" w:history="1">
            <w:r w:rsidR="006D7190" w:rsidRPr="002C3E33">
              <w:rPr>
                <w:rStyle w:val="Hyperlink"/>
                <w:noProof/>
              </w:rPr>
              <w:t>Evacuation/Area of Refuge</w:t>
            </w:r>
            <w:r w:rsidR="006D7190">
              <w:rPr>
                <w:noProof/>
                <w:webHidden/>
              </w:rPr>
              <w:tab/>
            </w:r>
            <w:r w:rsidR="006D7190">
              <w:rPr>
                <w:noProof/>
                <w:webHidden/>
              </w:rPr>
              <w:fldChar w:fldCharType="begin"/>
            </w:r>
            <w:r w:rsidR="006D7190">
              <w:rPr>
                <w:noProof/>
                <w:webHidden/>
              </w:rPr>
              <w:instrText xml:space="preserve"> PAGEREF _Toc143701256 \h </w:instrText>
            </w:r>
            <w:r w:rsidR="006D7190">
              <w:rPr>
                <w:noProof/>
                <w:webHidden/>
              </w:rPr>
            </w:r>
            <w:r w:rsidR="006D7190">
              <w:rPr>
                <w:noProof/>
                <w:webHidden/>
              </w:rPr>
              <w:fldChar w:fldCharType="separate"/>
            </w:r>
            <w:r w:rsidR="006D7190">
              <w:rPr>
                <w:noProof/>
                <w:webHidden/>
              </w:rPr>
              <w:t>7</w:t>
            </w:r>
            <w:r w:rsidR="006D7190">
              <w:rPr>
                <w:noProof/>
                <w:webHidden/>
              </w:rPr>
              <w:fldChar w:fldCharType="end"/>
            </w:r>
          </w:hyperlink>
        </w:p>
        <w:p w14:paraId="43053920" w14:textId="6614771D" w:rsidR="006D7190" w:rsidRDefault="00CB5DF3">
          <w:pPr>
            <w:pStyle w:val="TOC1"/>
            <w:tabs>
              <w:tab w:val="right" w:leader="dot" w:pos="9350"/>
            </w:tabs>
            <w:rPr>
              <w:rFonts w:asciiTheme="minorHAnsi" w:eastAsiaTheme="minorEastAsia" w:hAnsiTheme="minorHAnsi"/>
              <w:noProof/>
              <w:kern w:val="2"/>
              <w:sz w:val="22"/>
              <w14:ligatures w14:val="standardContextual"/>
            </w:rPr>
          </w:pPr>
          <w:hyperlink w:anchor="_Toc143701257" w:history="1">
            <w:r w:rsidR="006D7190" w:rsidRPr="002C3E33">
              <w:rPr>
                <w:rStyle w:val="Hyperlink"/>
                <w:noProof/>
              </w:rPr>
              <w:t>Shelter Areas</w:t>
            </w:r>
            <w:r w:rsidR="006D7190">
              <w:rPr>
                <w:noProof/>
                <w:webHidden/>
              </w:rPr>
              <w:tab/>
            </w:r>
            <w:r w:rsidR="006D7190">
              <w:rPr>
                <w:noProof/>
                <w:webHidden/>
              </w:rPr>
              <w:fldChar w:fldCharType="begin"/>
            </w:r>
            <w:r w:rsidR="006D7190">
              <w:rPr>
                <w:noProof/>
                <w:webHidden/>
              </w:rPr>
              <w:instrText xml:space="preserve"> PAGEREF _Toc143701257 \h </w:instrText>
            </w:r>
            <w:r w:rsidR="006D7190">
              <w:rPr>
                <w:noProof/>
                <w:webHidden/>
              </w:rPr>
            </w:r>
            <w:r w:rsidR="006D7190">
              <w:rPr>
                <w:noProof/>
                <w:webHidden/>
              </w:rPr>
              <w:fldChar w:fldCharType="separate"/>
            </w:r>
            <w:r w:rsidR="006D7190">
              <w:rPr>
                <w:noProof/>
                <w:webHidden/>
              </w:rPr>
              <w:t>7</w:t>
            </w:r>
            <w:r w:rsidR="006D7190">
              <w:rPr>
                <w:noProof/>
                <w:webHidden/>
              </w:rPr>
              <w:fldChar w:fldCharType="end"/>
            </w:r>
          </w:hyperlink>
        </w:p>
        <w:p w14:paraId="3A6D61BC" w14:textId="5D7D338B" w:rsidR="006D7190" w:rsidRDefault="00CB5DF3">
          <w:pPr>
            <w:pStyle w:val="TOC1"/>
            <w:tabs>
              <w:tab w:val="right" w:leader="dot" w:pos="9350"/>
            </w:tabs>
            <w:rPr>
              <w:rFonts w:asciiTheme="minorHAnsi" w:eastAsiaTheme="minorEastAsia" w:hAnsiTheme="minorHAnsi"/>
              <w:noProof/>
              <w:kern w:val="2"/>
              <w:sz w:val="22"/>
              <w14:ligatures w14:val="standardContextual"/>
            </w:rPr>
          </w:pPr>
          <w:hyperlink w:anchor="_Toc143701258" w:history="1">
            <w:r w:rsidR="006D7190" w:rsidRPr="002C3E33">
              <w:rPr>
                <w:rStyle w:val="Hyperlink"/>
                <w:noProof/>
              </w:rPr>
              <w:t>Fire Protection System</w:t>
            </w:r>
            <w:r w:rsidR="006D7190">
              <w:rPr>
                <w:noProof/>
                <w:webHidden/>
              </w:rPr>
              <w:tab/>
            </w:r>
            <w:r w:rsidR="006D7190">
              <w:rPr>
                <w:noProof/>
                <w:webHidden/>
              </w:rPr>
              <w:fldChar w:fldCharType="begin"/>
            </w:r>
            <w:r w:rsidR="006D7190">
              <w:rPr>
                <w:noProof/>
                <w:webHidden/>
              </w:rPr>
              <w:instrText xml:space="preserve"> PAGEREF _Toc143701258 \h </w:instrText>
            </w:r>
            <w:r w:rsidR="006D7190">
              <w:rPr>
                <w:noProof/>
                <w:webHidden/>
              </w:rPr>
            </w:r>
            <w:r w:rsidR="006D7190">
              <w:rPr>
                <w:noProof/>
                <w:webHidden/>
              </w:rPr>
              <w:fldChar w:fldCharType="separate"/>
            </w:r>
            <w:r w:rsidR="006D7190">
              <w:rPr>
                <w:noProof/>
                <w:webHidden/>
              </w:rPr>
              <w:t>7</w:t>
            </w:r>
            <w:r w:rsidR="006D7190">
              <w:rPr>
                <w:noProof/>
                <w:webHidden/>
              </w:rPr>
              <w:fldChar w:fldCharType="end"/>
            </w:r>
          </w:hyperlink>
        </w:p>
        <w:p w14:paraId="114B2C5C" w14:textId="4D2EF5C5" w:rsidR="006D7190" w:rsidRDefault="00CB5DF3">
          <w:pPr>
            <w:pStyle w:val="TOC1"/>
            <w:tabs>
              <w:tab w:val="right" w:leader="dot" w:pos="9350"/>
            </w:tabs>
            <w:rPr>
              <w:rFonts w:asciiTheme="minorHAnsi" w:eastAsiaTheme="minorEastAsia" w:hAnsiTheme="minorHAnsi"/>
              <w:noProof/>
              <w:kern w:val="2"/>
              <w:sz w:val="22"/>
              <w14:ligatures w14:val="standardContextual"/>
            </w:rPr>
          </w:pPr>
          <w:hyperlink w:anchor="_Toc143701259" w:history="1">
            <w:r w:rsidR="006D7190" w:rsidRPr="002C3E33">
              <w:rPr>
                <w:rStyle w:val="Hyperlink"/>
                <w:noProof/>
              </w:rPr>
              <w:t>Fire Prevention</w:t>
            </w:r>
            <w:r w:rsidR="006D7190">
              <w:rPr>
                <w:noProof/>
                <w:webHidden/>
              </w:rPr>
              <w:tab/>
            </w:r>
            <w:r w:rsidR="006D7190">
              <w:rPr>
                <w:noProof/>
                <w:webHidden/>
              </w:rPr>
              <w:fldChar w:fldCharType="begin"/>
            </w:r>
            <w:r w:rsidR="006D7190">
              <w:rPr>
                <w:noProof/>
                <w:webHidden/>
              </w:rPr>
              <w:instrText xml:space="preserve"> PAGEREF _Toc143701259 \h </w:instrText>
            </w:r>
            <w:r w:rsidR="006D7190">
              <w:rPr>
                <w:noProof/>
                <w:webHidden/>
              </w:rPr>
            </w:r>
            <w:r w:rsidR="006D7190">
              <w:rPr>
                <w:noProof/>
                <w:webHidden/>
              </w:rPr>
              <w:fldChar w:fldCharType="separate"/>
            </w:r>
            <w:r w:rsidR="006D7190">
              <w:rPr>
                <w:noProof/>
                <w:webHidden/>
              </w:rPr>
              <w:t>8</w:t>
            </w:r>
            <w:r w:rsidR="006D7190">
              <w:rPr>
                <w:noProof/>
                <w:webHidden/>
              </w:rPr>
              <w:fldChar w:fldCharType="end"/>
            </w:r>
          </w:hyperlink>
        </w:p>
        <w:p w14:paraId="0BF18EB5" w14:textId="3D11C54B" w:rsidR="006D7190" w:rsidRDefault="00CB5DF3">
          <w:pPr>
            <w:pStyle w:val="TOC1"/>
            <w:tabs>
              <w:tab w:val="right" w:leader="dot" w:pos="9350"/>
            </w:tabs>
            <w:rPr>
              <w:rFonts w:asciiTheme="minorHAnsi" w:eastAsiaTheme="minorEastAsia" w:hAnsiTheme="minorHAnsi"/>
              <w:noProof/>
              <w:kern w:val="2"/>
              <w:sz w:val="22"/>
              <w14:ligatures w14:val="standardContextual"/>
            </w:rPr>
          </w:pPr>
          <w:hyperlink w:anchor="_Toc143701260" w:history="1">
            <w:r w:rsidR="006D7190" w:rsidRPr="002C3E33">
              <w:rPr>
                <w:rStyle w:val="Hyperlink"/>
                <w:noProof/>
              </w:rPr>
              <w:t>Response: Concept of Operations</w:t>
            </w:r>
            <w:r w:rsidR="006D7190">
              <w:rPr>
                <w:noProof/>
                <w:webHidden/>
              </w:rPr>
              <w:tab/>
            </w:r>
            <w:r w:rsidR="006D7190">
              <w:rPr>
                <w:noProof/>
                <w:webHidden/>
              </w:rPr>
              <w:fldChar w:fldCharType="begin"/>
            </w:r>
            <w:r w:rsidR="006D7190">
              <w:rPr>
                <w:noProof/>
                <w:webHidden/>
              </w:rPr>
              <w:instrText xml:space="preserve"> PAGEREF _Toc143701260 \h </w:instrText>
            </w:r>
            <w:r w:rsidR="006D7190">
              <w:rPr>
                <w:noProof/>
                <w:webHidden/>
              </w:rPr>
            </w:r>
            <w:r w:rsidR="006D7190">
              <w:rPr>
                <w:noProof/>
                <w:webHidden/>
              </w:rPr>
              <w:fldChar w:fldCharType="separate"/>
            </w:r>
            <w:r w:rsidR="006D7190">
              <w:rPr>
                <w:noProof/>
                <w:webHidden/>
              </w:rPr>
              <w:t>8</w:t>
            </w:r>
            <w:r w:rsidR="006D7190">
              <w:rPr>
                <w:noProof/>
                <w:webHidden/>
              </w:rPr>
              <w:fldChar w:fldCharType="end"/>
            </w:r>
          </w:hyperlink>
        </w:p>
        <w:p w14:paraId="4CFC5B98" w14:textId="556C08EB" w:rsidR="006D7190" w:rsidRDefault="00CB5DF3">
          <w:pPr>
            <w:pStyle w:val="TOC1"/>
            <w:tabs>
              <w:tab w:val="right" w:leader="dot" w:pos="9350"/>
            </w:tabs>
            <w:rPr>
              <w:rFonts w:asciiTheme="minorHAnsi" w:eastAsiaTheme="minorEastAsia" w:hAnsiTheme="minorHAnsi"/>
              <w:noProof/>
              <w:kern w:val="2"/>
              <w:sz w:val="22"/>
              <w14:ligatures w14:val="standardContextual"/>
            </w:rPr>
          </w:pPr>
          <w:hyperlink w:anchor="_Toc143701261" w:history="1">
            <w:r w:rsidR="006D7190" w:rsidRPr="002C3E33">
              <w:rPr>
                <w:rStyle w:val="Hyperlink"/>
                <w:noProof/>
              </w:rPr>
              <w:t>Emergency Communications</w:t>
            </w:r>
            <w:r w:rsidR="006D7190">
              <w:rPr>
                <w:noProof/>
                <w:webHidden/>
              </w:rPr>
              <w:tab/>
            </w:r>
            <w:r w:rsidR="006D7190">
              <w:rPr>
                <w:noProof/>
                <w:webHidden/>
              </w:rPr>
              <w:fldChar w:fldCharType="begin"/>
            </w:r>
            <w:r w:rsidR="006D7190">
              <w:rPr>
                <w:noProof/>
                <w:webHidden/>
              </w:rPr>
              <w:instrText xml:space="preserve"> PAGEREF _Toc143701261 \h </w:instrText>
            </w:r>
            <w:r w:rsidR="006D7190">
              <w:rPr>
                <w:noProof/>
                <w:webHidden/>
              </w:rPr>
            </w:r>
            <w:r w:rsidR="006D7190">
              <w:rPr>
                <w:noProof/>
                <w:webHidden/>
              </w:rPr>
              <w:fldChar w:fldCharType="separate"/>
            </w:r>
            <w:r w:rsidR="006D7190">
              <w:rPr>
                <w:noProof/>
                <w:webHidden/>
              </w:rPr>
              <w:t>8</w:t>
            </w:r>
            <w:r w:rsidR="006D7190">
              <w:rPr>
                <w:noProof/>
                <w:webHidden/>
              </w:rPr>
              <w:fldChar w:fldCharType="end"/>
            </w:r>
          </w:hyperlink>
        </w:p>
        <w:p w14:paraId="0852A5A5" w14:textId="515B5893" w:rsidR="006D7190" w:rsidRDefault="00CB5DF3">
          <w:pPr>
            <w:pStyle w:val="TOC1"/>
            <w:tabs>
              <w:tab w:val="right" w:leader="dot" w:pos="9350"/>
            </w:tabs>
            <w:rPr>
              <w:rFonts w:asciiTheme="minorHAnsi" w:eastAsiaTheme="minorEastAsia" w:hAnsiTheme="minorHAnsi"/>
              <w:noProof/>
              <w:kern w:val="2"/>
              <w:sz w:val="22"/>
              <w14:ligatures w14:val="standardContextual"/>
            </w:rPr>
          </w:pPr>
          <w:hyperlink w:anchor="_Toc143701262" w:history="1">
            <w:r w:rsidR="006D7190" w:rsidRPr="002C3E33">
              <w:rPr>
                <w:rStyle w:val="Hyperlink"/>
                <w:noProof/>
              </w:rPr>
              <w:t>Media Inquiries</w:t>
            </w:r>
            <w:r w:rsidR="006D7190">
              <w:rPr>
                <w:noProof/>
                <w:webHidden/>
              </w:rPr>
              <w:tab/>
            </w:r>
            <w:r w:rsidR="006D7190">
              <w:rPr>
                <w:noProof/>
                <w:webHidden/>
              </w:rPr>
              <w:fldChar w:fldCharType="begin"/>
            </w:r>
            <w:r w:rsidR="006D7190">
              <w:rPr>
                <w:noProof/>
                <w:webHidden/>
              </w:rPr>
              <w:instrText xml:space="preserve"> PAGEREF _Toc143701262 \h </w:instrText>
            </w:r>
            <w:r w:rsidR="006D7190">
              <w:rPr>
                <w:noProof/>
                <w:webHidden/>
              </w:rPr>
            </w:r>
            <w:r w:rsidR="006D7190">
              <w:rPr>
                <w:noProof/>
                <w:webHidden/>
              </w:rPr>
              <w:fldChar w:fldCharType="separate"/>
            </w:r>
            <w:r w:rsidR="006D7190">
              <w:rPr>
                <w:noProof/>
                <w:webHidden/>
              </w:rPr>
              <w:t>8</w:t>
            </w:r>
            <w:r w:rsidR="006D7190">
              <w:rPr>
                <w:noProof/>
                <w:webHidden/>
              </w:rPr>
              <w:fldChar w:fldCharType="end"/>
            </w:r>
          </w:hyperlink>
        </w:p>
        <w:p w14:paraId="65A97318" w14:textId="46FE4AFC" w:rsidR="006D7190" w:rsidRDefault="00CB5DF3">
          <w:pPr>
            <w:pStyle w:val="TOC1"/>
            <w:tabs>
              <w:tab w:val="right" w:leader="dot" w:pos="9350"/>
            </w:tabs>
            <w:rPr>
              <w:rFonts w:asciiTheme="minorHAnsi" w:eastAsiaTheme="minorEastAsia" w:hAnsiTheme="minorHAnsi"/>
              <w:noProof/>
              <w:kern w:val="2"/>
              <w:sz w:val="22"/>
              <w14:ligatures w14:val="standardContextual"/>
            </w:rPr>
          </w:pPr>
          <w:hyperlink w:anchor="_Toc143701263" w:history="1">
            <w:r w:rsidR="006D7190" w:rsidRPr="002C3E33">
              <w:rPr>
                <w:rStyle w:val="Hyperlink"/>
                <w:noProof/>
              </w:rPr>
              <w:t>Emergency Protocols</w:t>
            </w:r>
            <w:r w:rsidR="006D7190">
              <w:rPr>
                <w:noProof/>
                <w:webHidden/>
              </w:rPr>
              <w:tab/>
            </w:r>
            <w:r w:rsidR="006D7190">
              <w:rPr>
                <w:noProof/>
                <w:webHidden/>
              </w:rPr>
              <w:fldChar w:fldCharType="begin"/>
            </w:r>
            <w:r w:rsidR="006D7190">
              <w:rPr>
                <w:noProof/>
                <w:webHidden/>
              </w:rPr>
              <w:instrText xml:space="preserve"> PAGEREF _Toc143701263 \h </w:instrText>
            </w:r>
            <w:r w:rsidR="006D7190">
              <w:rPr>
                <w:noProof/>
                <w:webHidden/>
              </w:rPr>
            </w:r>
            <w:r w:rsidR="006D7190">
              <w:rPr>
                <w:noProof/>
                <w:webHidden/>
              </w:rPr>
              <w:fldChar w:fldCharType="separate"/>
            </w:r>
            <w:r w:rsidR="006D7190">
              <w:rPr>
                <w:noProof/>
                <w:webHidden/>
              </w:rPr>
              <w:t>9</w:t>
            </w:r>
            <w:r w:rsidR="006D7190">
              <w:rPr>
                <w:noProof/>
                <w:webHidden/>
              </w:rPr>
              <w:fldChar w:fldCharType="end"/>
            </w:r>
          </w:hyperlink>
        </w:p>
        <w:p w14:paraId="30B15CDA" w14:textId="7CE51BC0" w:rsidR="006D7190" w:rsidRDefault="00CB5DF3">
          <w:pPr>
            <w:pStyle w:val="TOC2"/>
            <w:tabs>
              <w:tab w:val="right" w:leader="dot" w:pos="9350"/>
            </w:tabs>
            <w:rPr>
              <w:rFonts w:asciiTheme="minorHAnsi" w:eastAsiaTheme="minorEastAsia" w:hAnsiTheme="minorHAnsi"/>
              <w:noProof/>
              <w:kern w:val="2"/>
              <w:sz w:val="22"/>
              <w14:ligatures w14:val="standardContextual"/>
            </w:rPr>
          </w:pPr>
          <w:hyperlink w:anchor="_Toc143701264" w:history="1">
            <w:r w:rsidR="006D7190" w:rsidRPr="002C3E33">
              <w:rPr>
                <w:rStyle w:val="Hyperlink"/>
                <w:noProof/>
              </w:rPr>
              <w:t>Preparedness for Building Evacuation</w:t>
            </w:r>
            <w:r w:rsidR="006D7190">
              <w:rPr>
                <w:noProof/>
                <w:webHidden/>
              </w:rPr>
              <w:tab/>
            </w:r>
            <w:r w:rsidR="006D7190">
              <w:rPr>
                <w:noProof/>
                <w:webHidden/>
              </w:rPr>
              <w:fldChar w:fldCharType="begin"/>
            </w:r>
            <w:r w:rsidR="006D7190">
              <w:rPr>
                <w:noProof/>
                <w:webHidden/>
              </w:rPr>
              <w:instrText xml:space="preserve"> PAGEREF _Toc143701264 \h </w:instrText>
            </w:r>
            <w:r w:rsidR="006D7190">
              <w:rPr>
                <w:noProof/>
                <w:webHidden/>
              </w:rPr>
            </w:r>
            <w:r w:rsidR="006D7190">
              <w:rPr>
                <w:noProof/>
                <w:webHidden/>
              </w:rPr>
              <w:fldChar w:fldCharType="separate"/>
            </w:r>
            <w:r w:rsidR="006D7190">
              <w:rPr>
                <w:noProof/>
                <w:webHidden/>
              </w:rPr>
              <w:t>9</w:t>
            </w:r>
            <w:r w:rsidR="006D7190">
              <w:rPr>
                <w:noProof/>
                <w:webHidden/>
              </w:rPr>
              <w:fldChar w:fldCharType="end"/>
            </w:r>
          </w:hyperlink>
        </w:p>
        <w:p w14:paraId="1F43D7B6" w14:textId="6B8B170C" w:rsidR="006D7190" w:rsidRDefault="00CB5DF3">
          <w:pPr>
            <w:pStyle w:val="TOC2"/>
            <w:tabs>
              <w:tab w:val="right" w:leader="dot" w:pos="9350"/>
            </w:tabs>
            <w:rPr>
              <w:rFonts w:asciiTheme="minorHAnsi" w:eastAsiaTheme="minorEastAsia" w:hAnsiTheme="minorHAnsi"/>
              <w:noProof/>
              <w:kern w:val="2"/>
              <w:sz w:val="22"/>
              <w14:ligatures w14:val="standardContextual"/>
            </w:rPr>
          </w:pPr>
          <w:hyperlink w:anchor="_Toc143701265" w:history="1">
            <w:r w:rsidR="006D7190" w:rsidRPr="002C3E33">
              <w:rPr>
                <w:rStyle w:val="Hyperlink"/>
                <w:noProof/>
              </w:rPr>
              <w:t>Fire</w:t>
            </w:r>
            <w:r w:rsidR="006D7190">
              <w:rPr>
                <w:noProof/>
                <w:webHidden/>
              </w:rPr>
              <w:tab/>
            </w:r>
            <w:r w:rsidR="006D7190">
              <w:rPr>
                <w:noProof/>
                <w:webHidden/>
              </w:rPr>
              <w:fldChar w:fldCharType="begin"/>
            </w:r>
            <w:r w:rsidR="006D7190">
              <w:rPr>
                <w:noProof/>
                <w:webHidden/>
              </w:rPr>
              <w:instrText xml:space="preserve"> PAGEREF _Toc143701265 \h </w:instrText>
            </w:r>
            <w:r w:rsidR="006D7190">
              <w:rPr>
                <w:noProof/>
                <w:webHidden/>
              </w:rPr>
            </w:r>
            <w:r w:rsidR="006D7190">
              <w:rPr>
                <w:noProof/>
                <w:webHidden/>
              </w:rPr>
              <w:fldChar w:fldCharType="separate"/>
            </w:r>
            <w:r w:rsidR="006D7190">
              <w:rPr>
                <w:noProof/>
                <w:webHidden/>
              </w:rPr>
              <w:t>9</w:t>
            </w:r>
            <w:r w:rsidR="006D7190">
              <w:rPr>
                <w:noProof/>
                <w:webHidden/>
              </w:rPr>
              <w:fldChar w:fldCharType="end"/>
            </w:r>
          </w:hyperlink>
        </w:p>
        <w:p w14:paraId="08B723A8" w14:textId="33F52D01" w:rsidR="006D7190" w:rsidRDefault="00CB5DF3">
          <w:pPr>
            <w:pStyle w:val="TOC2"/>
            <w:tabs>
              <w:tab w:val="right" w:leader="dot" w:pos="9350"/>
            </w:tabs>
            <w:rPr>
              <w:rFonts w:asciiTheme="minorHAnsi" w:eastAsiaTheme="minorEastAsia" w:hAnsiTheme="minorHAnsi"/>
              <w:noProof/>
              <w:kern w:val="2"/>
              <w:sz w:val="22"/>
              <w14:ligatures w14:val="standardContextual"/>
            </w:rPr>
          </w:pPr>
          <w:hyperlink w:anchor="_Toc143701266" w:history="1">
            <w:r w:rsidR="006D7190" w:rsidRPr="002C3E33">
              <w:rPr>
                <w:rStyle w:val="Hyperlink"/>
                <w:noProof/>
              </w:rPr>
              <w:t>Medical Emergency</w:t>
            </w:r>
            <w:r w:rsidR="006D7190">
              <w:rPr>
                <w:noProof/>
                <w:webHidden/>
              </w:rPr>
              <w:tab/>
            </w:r>
            <w:r w:rsidR="006D7190">
              <w:rPr>
                <w:noProof/>
                <w:webHidden/>
              </w:rPr>
              <w:fldChar w:fldCharType="begin"/>
            </w:r>
            <w:r w:rsidR="006D7190">
              <w:rPr>
                <w:noProof/>
                <w:webHidden/>
              </w:rPr>
              <w:instrText xml:space="preserve"> PAGEREF _Toc143701266 \h </w:instrText>
            </w:r>
            <w:r w:rsidR="006D7190">
              <w:rPr>
                <w:noProof/>
                <w:webHidden/>
              </w:rPr>
            </w:r>
            <w:r w:rsidR="006D7190">
              <w:rPr>
                <w:noProof/>
                <w:webHidden/>
              </w:rPr>
              <w:fldChar w:fldCharType="separate"/>
            </w:r>
            <w:r w:rsidR="006D7190">
              <w:rPr>
                <w:noProof/>
                <w:webHidden/>
              </w:rPr>
              <w:t>10</w:t>
            </w:r>
            <w:r w:rsidR="006D7190">
              <w:rPr>
                <w:noProof/>
                <w:webHidden/>
              </w:rPr>
              <w:fldChar w:fldCharType="end"/>
            </w:r>
          </w:hyperlink>
        </w:p>
        <w:p w14:paraId="74DFA2E5" w14:textId="1294760D" w:rsidR="006D7190" w:rsidRDefault="00CB5DF3">
          <w:pPr>
            <w:pStyle w:val="TOC2"/>
            <w:tabs>
              <w:tab w:val="right" w:leader="dot" w:pos="9350"/>
            </w:tabs>
            <w:rPr>
              <w:rFonts w:asciiTheme="minorHAnsi" w:eastAsiaTheme="minorEastAsia" w:hAnsiTheme="minorHAnsi"/>
              <w:noProof/>
              <w:kern w:val="2"/>
              <w:sz w:val="22"/>
              <w14:ligatures w14:val="standardContextual"/>
            </w:rPr>
          </w:pPr>
          <w:hyperlink w:anchor="_Toc143701267" w:history="1">
            <w:r w:rsidR="006D7190" w:rsidRPr="002C3E33">
              <w:rPr>
                <w:rStyle w:val="Hyperlink"/>
                <w:noProof/>
              </w:rPr>
              <w:t>Bomb Threat</w:t>
            </w:r>
            <w:r w:rsidR="006D7190">
              <w:rPr>
                <w:noProof/>
                <w:webHidden/>
              </w:rPr>
              <w:tab/>
            </w:r>
            <w:r w:rsidR="006D7190">
              <w:rPr>
                <w:noProof/>
                <w:webHidden/>
              </w:rPr>
              <w:fldChar w:fldCharType="begin"/>
            </w:r>
            <w:r w:rsidR="006D7190">
              <w:rPr>
                <w:noProof/>
                <w:webHidden/>
              </w:rPr>
              <w:instrText xml:space="preserve"> PAGEREF _Toc143701267 \h </w:instrText>
            </w:r>
            <w:r w:rsidR="006D7190">
              <w:rPr>
                <w:noProof/>
                <w:webHidden/>
              </w:rPr>
            </w:r>
            <w:r w:rsidR="006D7190">
              <w:rPr>
                <w:noProof/>
                <w:webHidden/>
              </w:rPr>
              <w:fldChar w:fldCharType="separate"/>
            </w:r>
            <w:r w:rsidR="006D7190">
              <w:rPr>
                <w:noProof/>
                <w:webHidden/>
              </w:rPr>
              <w:t>11</w:t>
            </w:r>
            <w:r w:rsidR="006D7190">
              <w:rPr>
                <w:noProof/>
                <w:webHidden/>
              </w:rPr>
              <w:fldChar w:fldCharType="end"/>
            </w:r>
          </w:hyperlink>
        </w:p>
        <w:p w14:paraId="4279143E" w14:textId="26CA4B96" w:rsidR="006D7190" w:rsidRDefault="00CB5DF3">
          <w:pPr>
            <w:pStyle w:val="TOC2"/>
            <w:tabs>
              <w:tab w:val="right" w:leader="dot" w:pos="9350"/>
            </w:tabs>
            <w:rPr>
              <w:rFonts w:asciiTheme="minorHAnsi" w:eastAsiaTheme="minorEastAsia" w:hAnsiTheme="minorHAnsi"/>
              <w:noProof/>
              <w:kern w:val="2"/>
              <w:sz w:val="22"/>
              <w14:ligatures w14:val="standardContextual"/>
            </w:rPr>
          </w:pPr>
          <w:hyperlink w:anchor="_Toc143701268" w:history="1">
            <w:r w:rsidR="006D7190" w:rsidRPr="002C3E33">
              <w:rPr>
                <w:rStyle w:val="Hyperlink"/>
                <w:noProof/>
              </w:rPr>
              <w:t>Utility Failure</w:t>
            </w:r>
            <w:r w:rsidR="006D7190">
              <w:rPr>
                <w:noProof/>
                <w:webHidden/>
              </w:rPr>
              <w:tab/>
            </w:r>
            <w:r w:rsidR="006D7190">
              <w:rPr>
                <w:noProof/>
                <w:webHidden/>
              </w:rPr>
              <w:fldChar w:fldCharType="begin"/>
            </w:r>
            <w:r w:rsidR="006D7190">
              <w:rPr>
                <w:noProof/>
                <w:webHidden/>
              </w:rPr>
              <w:instrText xml:space="preserve"> PAGEREF _Toc143701268 \h </w:instrText>
            </w:r>
            <w:r w:rsidR="006D7190">
              <w:rPr>
                <w:noProof/>
                <w:webHidden/>
              </w:rPr>
            </w:r>
            <w:r w:rsidR="006D7190">
              <w:rPr>
                <w:noProof/>
                <w:webHidden/>
              </w:rPr>
              <w:fldChar w:fldCharType="separate"/>
            </w:r>
            <w:r w:rsidR="006D7190">
              <w:rPr>
                <w:noProof/>
                <w:webHidden/>
              </w:rPr>
              <w:t>11</w:t>
            </w:r>
            <w:r w:rsidR="006D7190">
              <w:rPr>
                <w:noProof/>
                <w:webHidden/>
              </w:rPr>
              <w:fldChar w:fldCharType="end"/>
            </w:r>
          </w:hyperlink>
        </w:p>
        <w:p w14:paraId="3A0A5B7A" w14:textId="7A1420E9" w:rsidR="006D7190" w:rsidRDefault="00CB5DF3">
          <w:pPr>
            <w:pStyle w:val="TOC2"/>
            <w:tabs>
              <w:tab w:val="right" w:leader="dot" w:pos="9350"/>
            </w:tabs>
            <w:rPr>
              <w:rFonts w:asciiTheme="minorHAnsi" w:eastAsiaTheme="minorEastAsia" w:hAnsiTheme="minorHAnsi"/>
              <w:noProof/>
              <w:kern w:val="2"/>
              <w:sz w:val="22"/>
              <w14:ligatures w14:val="standardContextual"/>
            </w:rPr>
          </w:pPr>
          <w:hyperlink w:anchor="_Toc143701269" w:history="1">
            <w:r w:rsidR="006D7190" w:rsidRPr="002C3E33">
              <w:rPr>
                <w:rStyle w:val="Hyperlink"/>
                <w:noProof/>
              </w:rPr>
              <w:t>Severe Weather – Thunderstorms and Lightning</w:t>
            </w:r>
            <w:r w:rsidR="006D7190">
              <w:rPr>
                <w:noProof/>
                <w:webHidden/>
              </w:rPr>
              <w:tab/>
            </w:r>
            <w:r w:rsidR="006D7190">
              <w:rPr>
                <w:noProof/>
                <w:webHidden/>
              </w:rPr>
              <w:fldChar w:fldCharType="begin"/>
            </w:r>
            <w:r w:rsidR="006D7190">
              <w:rPr>
                <w:noProof/>
                <w:webHidden/>
              </w:rPr>
              <w:instrText xml:space="preserve"> PAGEREF _Toc143701269 \h </w:instrText>
            </w:r>
            <w:r w:rsidR="006D7190">
              <w:rPr>
                <w:noProof/>
                <w:webHidden/>
              </w:rPr>
            </w:r>
            <w:r w:rsidR="006D7190">
              <w:rPr>
                <w:noProof/>
                <w:webHidden/>
              </w:rPr>
              <w:fldChar w:fldCharType="separate"/>
            </w:r>
            <w:r w:rsidR="006D7190">
              <w:rPr>
                <w:noProof/>
                <w:webHidden/>
              </w:rPr>
              <w:t>12</w:t>
            </w:r>
            <w:r w:rsidR="006D7190">
              <w:rPr>
                <w:noProof/>
                <w:webHidden/>
              </w:rPr>
              <w:fldChar w:fldCharType="end"/>
            </w:r>
          </w:hyperlink>
        </w:p>
        <w:p w14:paraId="3A641FB4" w14:textId="16B2059C" w:rsidR="006D7190" w:rsidRDefault="00CB5DF3">
          <w:pPr>
            <w:pStyle w:val="TOC2"/>
            <w:tabs>
              <w:tab w:val="right" w:leader="dot" w:pos="9350"/>
            </w:tabs>
            <w:rPr>
              <w:rFonts w:asciiTheme="minorHAnsi" w:eastAsiaTheme="minorEastAsia" w:hAnsiTheme="minorHAnsi"/>
              <w:noProof/>
              <w:kern w:val="2"/>
              <w:sz w:val="22"/>
              <w14:ligatures w14:val="standardContextual"/>
            </w:rPr>
          </w:pPr>
          <w:hyperlink w:anchor="_Toc143701270" w:history="1">
            <w:r w:rsidR="006D7190" w:rsidRPr="002C3E33">
              <w:rPr>
                <w:rStyle w:val="Hyperlink"/>
                <w:noProof/>
              </w:rPr>
              <w:t>Hurricane Preparedness</w:t>
            </w:r>
            <w:r w:rsidR="006D7190">
              <w:rPr>
                <w:noProof/>
                <w:webHidden/>
              </w:rPr>
              <w:tab/>
            </w:r>
            <w:r w:rsidR="006D7190">
              <w:rPr>
                <w:noProof/>
                <w:webHidden/>
              </w:rPr>
              <w:fldChar w:fldCharType="begin"/>
            </w:r>
            <w:r w:rsidR="006D7190">
              <w:rPr>
                <w:noProof/>
                <w:webHidden/>
              </w:rPr>
              <w:instrText xml:space="preserve"> PAGEREF _Toc143701270 \h </w:instrText>
            </w:r>
            <w:r w:rsidR="006D7190">
              <w:rPr>
                <w:noProof/>
                <w:webHidden/>
              </w:rPr>
            </w:r>
            <w:r w:rsidR="006D7190">
              <w:rPr>
                <w:noProof/>
                <w:webHidden/>
              </w:rPr>
              <w:fldChar w:fldCharType="separate"/>
            </w:r>
            <w:r w:rsidR="006D7190">
              <w:rPr>
                <w:noProof/>
                <w:webHidden/>
              </w:rPr>
              <w:t>12</w:t>
            </w:r>
            <w:r w:rsidR="006D7190">
              <w:rPr>
                <w:noProof/>
                <w:webHidden/>
              </w:rPr>
              <w:fldChar w:fldCharType="end"/>
            </w:r>
          </w:hyperlink>
        </w:p>
        <w:p w14:paraId="2E2101B3" w14:textId="4258FD8B" w:rsidR="006D7190" w:rsidRDefault="00CB5DF3">
          <w:pPr>
            <w:pStyle w:val="TOC2"/>
            <w:tabs>
              <w:tab w:val="right" w:leader="dot" w:pos="9350"/>
            </w:tabs>
            <w:rPr>
              <w:rFonts w:asciiTheme="minorHAnsi" w:eastAsiaTheme="minorEastAsia" w:hAnsiTheme="minorHAnsi"/>
              <w:noProof/>
              <w:kern w:val="2"/>
              <w:sz w:val="22"/>
              <w14:ligatures w14:val="standardContextual"/>
            </w:rPr>
          </w:pPr>
          <w:hyperlink w:anchor="_Toc143701271" w:history="1">
            <w:r w:rsidR="006D7190" w:rsidRPr="002C3E33">
              <w:rPr>
                <w:rStyle w:val="Hyperlink"/>
                <w:noProof/>
              </w:rPr>
              <w:t>Tornado</w:t>
            </w:r>
            <w:r w:rsidR="006D7190">
              <w:rPr>
                <w:noProof/>
                <w:webHidden/>
              </w:rPr>
              <w:tab/>
            </w:r>
            <w:r w:rsidR="006D7190">
              <w:rPr>
                <w:noProof/>
                <w:webHidden/>
              </w:rPr>
              <w:fldChar w:fldCharType="begin"/>
            </w:r>
            <w:r w:rsidR="006D7190">
              <w:rPr>
                <w:noProof/>
                <w:webHidden/>
              </w:rPr>
              <w:instrText xml:space="preserve"> PAGEREF _Toc143701271 \h </w:instrText>
            </w:r>
            <w:r w:rsidR="006D7190">
              <w:rPr>
                <w:noProof/>
                <w:webHidden/>
              </w:rPr>
            </w:r>
            <w:r w:rsidR="006D7190">
              <w:rPr>
                <w:noProof/>
                <w:webHidden/>
              </w:rPr>
              <w:fldChar w:fldCharType="separate"/>
            </w:r>
            <w:r w:rsidR="006D7190">
              <w:rPr>
                <w:noProof/>
                <w:webHidden/>
              </w:rPr>
              <w:t>13</w:t>
            </w:r>
            <w:r w:rsidR="006D7190">
              <w:rPr>
                <w:noProof/>
                <w:webHidden/>
              </w:rPr>
              <w:fldChar w:fldCharType="end"/>
            </w:r>
          </w:hyperlink>
        </w:p>
        <w:p w14:paraId="434B0A8A" w14:textId="15FB4F7C" w:rsidR="006D7190" w:rsidRDefault="00CB5DF3">
          <w:pPr>
            <w:pStyle w:val="TOC2"/>
            <w:tabs>
              <w:tab w:val="right" w:leader="dot" w:pos="9350"/>
            </w:tabs>
            <w:rPr>
              <w:rFonts w:asciiTheme="minorHAnsi" w:eastAsiaTheme="minorEastAsia" w:hAnsiTheme="minorHAnsi"/>
              <w:noProof/>
              <w:kern w:val="2"/>
              <w:sz w:val="22"/>
              <w14:ligatures w14:val="standardContextual"/>
            </w:rPr>
          </w:pPr>
          <w:hyperlink w:anchor="_Toc143701272" w:history="1">
            <w:r w:rsidR="006D7190" w:rsidRPr="002C3E33">
              <w:rPr>
                <w:rStyle w:val="Hyperlink"/>
                <w:noProof/>
              </w:rPr>
              <w:t>Floods</w:t>
            </w:r>
            <w:r w:rsidR="006D7190">
              <w:rPr>
                <w:noProof/>
                <w:webHidden/>
              </w:rPr>
              <w:tab/>
            </w:r>
            <w:r w:rsidR="006D7190">
              <w:rPr>
                <w:noProof/>
                <w:webHidden/>
              </w:rPr>
              <w:fldChar w:fldCharType="begin"/>
            </w:r>
            <w:r w:rsidR="006D7190">
              <w:rPr>
                <w:noProof/>
                <w:webHidden/>
              </w:rPr>
              <w:instrText xml:space="preserve"> PAGEREF _Toc143701272 \h </w:instrText>
            </w:r>
            <w:r w:rsidR="006D7190">
              <w:rPr>
                <w:noProof/>
                <w:webHidden/>
              </w:rPr>
            </w:r>
            <w:r w:rsidR="006D7190">
              <w:rPr>
                <w:noProof/>
                <w:webHidden/>
              </w:rPr>
              <w:fldChar w:fldCharType="separate"/>
            </w:r>
            <w:r w:rsidR="006D7190">
              <w:rPr>
                <w:noProof/>
                <w:webHidden/>
              </w:rPr>
              <w:t>14</w:t>
            </w:r>
            <w:r w:rsidR="006D7190">
              <w:rPr>
                <w:noProof/>
                <w:webHidden/>
              </w:rPr>
              <w:fldChar w:fldCharType="end"/>
            </w:r>
          </w:hyperlink>
        </w:p>
        <w:p w14:paraId="30E03A28" w14:textId="264EA8B5" w:rsidR="006D7190" w:rsidRDefault="00CB5DF3">
          <w:pPr>
            <w:pStyle w:val="TOC2"/>
            <w:tabs>
              <w:tab w:val="right" w:leader="dot" w:pos="9350"/>
            </w:tabs>
            <w:rPr>
              <w:rFonts w:asciiTheme="minorHAnsi" w:eastAsiaTheme="minorEastAsia" w:hAnsiTheme="minorHAnsi"/>
              <w:noProof/>
              <w:kern w:val="2"/>
              <w:sz w:val="22"/>
              <w14:ligatures w14:val="standardContextual"/>
            </w:rPr>
          </w:pPr>
          <w:hyperlink w:anchor="_Toc143701273" w:history="1">
            <w:r w:rsidR="006D7190" w:rsidRPr="002C3E33">
              <w:rPr>
                <w:rStyle w:val="Hyperlink"/>
                <w:noProof/>
              </w:rPr>
              <w:t>Lockdown</w:t>
            </w:r>
            <w:r w:rsidR="006D7190">
              <w:rPr>
                <w:noProof/>
                <w:webHidden/>
              </w:rPr>
              <w:tab/>
            </w:r>
            <w:r w:rsidR="006D7190">
              <w:rPr>
                <w:noProof/>
                <w:webHidden/>
              </w:rPr>
              <w:fldChar w:fldCharType="begin"/>
            </w:r>
            <w:r w:rsidR="006D7190">
              <w:rPr>
                <w:noProof/>
                <w:webHidden/>
              </w:rPr>
              <w:instrText xml:space="preserve"> PAGEREF _Toc143701273 \h </w:instrText>
            </w:r>
            <w:r w:rsidR="006D7190">
              <w:rPr>
                <w:noProof/>
                <w:webHidden/>
              </w:rPr>
            </w:r>
            <w:r w:rsidR="006D7190">
              <w:rPr>
                <w:noProof/>
                <w:webHidden/>
              </w:rPr>
              <w:fldChar w:fldCharType="separate"/>
            </w:r>
            <w:r w:rsidR="006D7190">
              <w:rPr>
                <w:noProof/>
                <w:webHidden/>
              </w:rPr>
              <w:t>14</w:t>
            </w:r>
            <w:r w:rsidR="006D7190">
              <w:rPr>
                <w:noProof/>
                <w:webHidden/>
              </w:rPr>
              <w:fldChar w:fldCharType="end"/>
            </w:r>
          </w:hyperlink>
        </w:p>
        <w:p w14:paraId="2523EB32" w14:textId="4BAD7997" w:rsidR="006D7190" w:rsidRDefault="00CB5DF3">
          <w:pPr>
            <w:pStyle w:val="TOC2"/>
            <w:tabs>
              <w:tab w:val="right" w:leader="dot" w:pos="9350"/>
            </w:tabs>
            <w:rPr>
              <w:rFonts w:asciiTheme="minorHAnsi" w:eastAsiaTheme="minorEastAsia" w:hAnsiTheme="minorHAnsi"/>
              <w:noProof/>
              <w:kern w:val="2"/>
              <w:sz w:val="22"/>
              <w14:ligatures w14:val="standardContextual"/>
            </w:rPr>
          </w:pPr>
          <w:hyperlink w:anchor="_Toc143701274" w:history="1">
            <w:r w:rsidR="006D7190" w:rsidRPr="002C3E33">
              <w:rPr>
                <w:rStyle w:val="Hyperlink"/>
                <w:noProof/>
              </w:rPr>
              <w:t>Shelter in Place/Safe Shelter</w:t>
            </w:r>
            <w:r w:rsidR="006D7190">
              <w:rPr>
                <w:noProof/>
                <w:webHidden/>
              </w:rPr>
              <w:tab/>
            </w:r>
            <w:r w:rsidR="006D7190">
              <w:rPr>
                <w:noProof/>
                <w:webHidden/>
              </w:rPr>
              <w:fldChar w:fldCharType="begin"/>
            </w:r>
            <w:r w:rsidR="006D7190">
              <w:rPr>
                <w:noProof/>
                <w:webHidden/>
              </w:rPr>
              <w:instrText xml:space="preserve"> PAGEREF _Toc143701274 \h </w:instrText>
            </w:r>
            <w:r w:rsidR="006D7190">
              <w:rPr>
                <w:noProof/>
                <w:webHidden/>
              </w:rPr>
            </w:r>
            <w:r w:rsidR="006D7190">
              <w:rPr>
                <w:noProof/>
                <w:webHidden/>
              </w:rPr>
              <w:fldChar w:fldCharType="separate"/>
            </w:r>
            <w:r w:rsidR="006D7190">
              <w:rPr>
                <w:noProof/>
                <w:webHidden/>
              </w:rPr>
              <w:t>15</w:t>
            </w:r>
            <w:r w:rsidR="006D7190">
              <w:rPr>
                <w:noProof/>
                <w:webHidden/>
              </w:rPr>
              <w:fldChar w:fldCharType="end"/>
            </w:r>
          </w:hyperlink>
        </w:p>
        <w:p w14:paraId="6E02AEC2" w14:textId="382D9A77" w:rsidR="006D7190" w:rsidRDefault="00CB5DF3">
          <w:pPr>
            <w:pStyle w:val="TOC2"/>
            <w:tabs>
              <w:tab w:val="right" w:leader="dot" w:pos="9350"/>
            </w:tabs>
            <w:rPr>
              <w:rFonts w:asciiTheme="minorHAnsi" w:eastAsiaTheme="minorEastAsia" w:hAnsiTheme="minorHAnsi"/>
              <w:noProof/>
              <w:kern w:val="2"/>
              <w:sz w:val="22"/>
              <w14:ligatures w14:val="standardContextual"/>
            </w:rPr>
          </w:pPr>
          <w:hyperlink w:anchor="_Toc143701275" w:history="1">
            <w:r w:rsidR="006D7190" w:rsidRPr="002C3E33">
              <w:rPr>
                <w:rStyle w:val="Hyperlink"/>
                <w:noProof/>
              </w:rPr>
              <w:t>Hostile Intruder/Active Shooter</w:t>
            </w:r>
            <w:r w:rsidR="006D7190">
              <w:rPr>
                <w:noProof/>
                <w:webHidden/>
              </w:rPr>
              <w:tab/>
            </w:r>
            <w:r w:rsidR="006D7190">
              <w:rPr>
                <w:noProof/>
                <w:webHidden/>
              </w:rPr>
              <w:fldChar w:fldCharType="begin"/>
            </w:r>
            <w:r w:rsidR="006D7190">
              <w:rPr>
                <w:noProof/>
                <w:webHidden/>
              </w:rPr>
              <w:instrText xml:space="preserve"> PAGEREF _Toc143701275 \h </w:instrText>
            </w:r>
            <w:r w:rsidR="006D7190">
              <w:rPr>
                <w:noProof/>
                <w:webHidden/>
              </w:rPr>
            </w:r>
            <w:r w:rsidR="006D7190">
              <w:rPr>
                <w:noProof/>
                <w:webHidden/>
              </w:rPr>
              <w:fldChar w:fldCharType="separate"/>
            </w:r>
            <w:r w:rsidR="006D7190">
              <w:rPr>
                <w:noProof/>
                <w:webHidden/>
              </w:rPr>
              <w:t>15</w:t>
            </w:r>
            <w:r w:rsidR="006D7190">
              <w:rPr>
                <w:noProof/>
                <w:webHidden/>
              </w:rPr>
              <w:fldChar w:fldCharType="end"/>
            </w:r>
          </w:hyperlink>
        </w:p>
        <w:p w14:paraId="77F74142" w14:textId="3DFAE952" w:rsidR="006D7190" w:rsidRDefault="00CB5DF3">
          <w:pPr>
            <w:pStyle w:val="TOC2"/>
            <w:tabs>
              <w:tab w:val="right" w:leader="dot" w:pos="9350"/>
            </w:tabs>
            <w:rPr>
              <w:rFonts w:asciiTheme="minorHAnsi" w:eastAsiaTheme="minorEastAsia" w:hAnsiTheme="minorHAnsi"/>
              <w:noProof/>
              <w:kern w:val="2"/>
              <w:sz w:val="22"/>
              <w14:ligatures w14:val="standardContextual"/>
            </w:rPr>
          </w:pPr>
          <w:hyperlink w:anchor="_Toc143701276" w:history="1">
            <w:r w:rsidR="006D7190" w:rsidRPr="002C3E33">
              <w:rPr>
                <w:rStyle w:val="Hyperlink"/>
                <w:noProof/>
              </w:rPr>
              <w:t>Suspicious Package or Object</w:t>
            </w:r>
            <w:r w:rsidR="006D7190">
              <w:rPr>
                <w:noProof/>
                <w:webHidden/>
              </w:rPr>
              <w:tab/>
            </w:r>
            <w:r w:rsidR="006D7190">
              <w:rPr>
                <w:noProof/>
                <w:webHidden/>
              </w:rPr>
              <w:fldChar w:fldCharType="begin"/>
            </w:r>
            <w:r w:rsidR="006D7190">
              <w:rPr>
                <w:noProof/>
                <w:webHidden/>
              </w:rPr>
              <w:instrText xml:space="preserve"> PAGEREF _Toc143701276 \h </w:instrText>
            </w:r>
            <w:r w:rsidR="006D7190">
              <w:rPr>
                <w:noProof/>
                <w:webHidden/>
              </w:rPr>
            </w:r>
            <w:r w:rsidR="006D7190">
              <w:rPr>
                <w:noProof/>
                <w:webHidden/>
              </w:rPr>
              <w:fldChar w:fldCharType="separate"/>
            </w:r>
            <w:r w:rsidR="006D7190">
              <w:rPr>
                <w:noProof/>
                <w:webHidden/>
              </w:rPr>
              <w:t>17</w:t>
            </w:r>
            <w:r w:rsidR="006D7190">
              <w:rPr>
                <w:noProof/>
                <w:webHidden/>
              </w:rPr>
              <w:fldChar w:fldCharType="end"/>
            </w:r>
          </w:hyperlink>
        </w:p>
        <w:p w14:paraId="638F79AF" w14:textId="7268D915" w:rsidR="006D7190" w:rsidRDefault="00CB5DF3">
          <w:pPr>
            <w:pStyle w:val="TOC1"/>
            <w:tabs>
              <w:tab w:val="right" w:leader="dot" w:pos="9350"/>
            </w:tabs>
            <w:rPr>
              <w:rFonts w:asciiTheme="minorHAnsi" w:eastAsiaTheme="minorEastAsia" w:hAnsiTheme="minorHAnsi"/>
              <w:noProof/>
              <w:kern w:val="2"/>
              <w:sz w:val="22"/>
              <w14:ligatures w14:val="standardContextual"/>
            </w:rPr>
          </w:pPr>
          <w:hyperlink w:anchor="_Toc143701277" w:history="1">
            <w:r w:rsidR="006D7190" w:rsidRPr="002C3E33">
              <w:rPr>
                <w:rStyle w:val="Hyperlink"/>
                <w:noProof/>
              </w:rPr>
              <w:t>Appendix A: Emergency Contact Directory</w:t>
            </w:r>
            <w:r w:rsidR="006D7190">
              <w:rPr>
                <w:noProof/>
                <w:webHidden/>
              </w:rPr>
              <w:tab/>
            </w:r>
            <w:r w:rsidR="006D7190">
              <w:rPr>
                <w:noProof/>
                <w:webHidden/>
              </w:rPr>
              <w:fldChar w:fldCharType="begin"/>
            </w:r>
            <w:r w:rsidR="006D7190">
              <w:rPr>
                <w:noProof/>
                <w:webHidden/>
              </w:rPr>
              <w:instrText xml:space="preserve"> PAGEREF _Toc143701277 \h </w:instrText>
            </w:r>
            <w:r w:rsidR="006D7190">
              <w:rPr>
                <w:noProof/>
                <w:webHidden/>
              </w:rPr>
            </w:r>
            <w:r w:rsidR="006D7190">
              <w:rPr>
                <w:noProof/>
                <w:webHidden/>
              </w:rPr>
              <w:fldChar w:fldCharType="separate"/>
            </w:r>
            <w:r w:rsidR="006D7190">
              <w:rPr>
                <w:noProof/>
                <w:webHidden/>
              </w:rPr>
              <w:t>19</w:t>
            </w:r>
            <w:r w:rsidR="006D7190">
              <w:rPr>
                <w:noProof/>
                <w:webHidden/>
              </w:rPr>
              <w:fldChar w:fldCharType="end"/>
            </w:r>
          </w:hyperlink>
        </w:p>
        <w:p w14:paraId="123C2065" w14:textId="22348620" w:rsidR="006D7190" w:rsidRDefault="00CB5DF3">
          <w:pPr>
            <w:pStyle w:val="TOC1"/>
            <w:tabs>
              <w:tab w:val="right" w:leader="dot" w:pos="9350"/>
            </w:tabs>
            <w:rPr>
              <w:rFonts w:asciiTheme="minorHAnsi" w:eastAsiaTheme="minorEastAsia" w:hAnsiTheme="minorHAnsi"/>
              <w:noProof/>
              <w:kern w:val="2"/>
              <w:sz w:val="22"/>
              <w14:ligatures w14:val="standardContextual"/>
            </w:rPr>
          </w:pPr>
          <w:hyperlink w:anchor="_Toc143701278" w:history="1">
            <w:r w:rsidR="006D7190" w:rsidRPr="002C3E33">
              <w:rPr>
                <w:rStyle w:val="Hyperlink"/>
                <w:noProof/>
              </w:rPr>
              <w:t>Appendix B: Evacuation Procedure</w:t>
            </w:r>
            <w:r w:rsidR="006D7190">
              <w:rPr>
                <w:noProof/>
                <w:webHidden/>
              </w:rPr>
              <w:tab/>
            </w:r>
            <w:r w:rsidR="006D7190">
              <w:rPr>
                <w:noProof/>
                <w:webHidden/>
              </w:rPr>
              <w:fldChar w:fldCharType="begin"/>
            </w:r>
            <w:r w:rsidR="006D7190">
              <w:rPr>
                <w:noProof/>
                <w:webHidden/>
              </w:rPr>
              <w:instrText xml:space="preserve"> PAGEREF _Toc143701278 \h </w:instrText>
            </w:r>
            <w:r w:rsidR="006D7190">
              <w:rPr>
                <w:noProof/>
                <w:webHidden/>
              </w:rPr>
            </w:r>
            <w:r w:rsidR="006D7190">
              <w:rPr>
                <w:noProof/>
                <w:webHidden/>
              </w:rPr>
              <w:fldChar w:fldCharType="separate"/>
            </w:r>
            <w:r w:rsidR="006D7190">
              <w:rPr>
                <w:noProof/>
                <w:webHidden/>
              </w:rPr>
              <w:t>20</w:t>
            </w:r>
            <w:r w:rsidR="006D7190">
              <w:rPr>
                <w:noProof/>
                <w:webHidden/>
              </w:rPr>
              <w:fldChar w:fldCharType="end"/>
            </w:r>
          </w:hyperlink>
        </w:p>
        <w:p w14:paraId="27B372CC" w14:textId="368DA289" w:rsidR="006D7190" w:rsidRDefault="00CB5DF3">
          <w:pPr>
            <w:pStyle w:val="TOC1"/>
            <w:tabs>
              <w:tab w:val="right" w:leader="dot" w:pos="9350"/>
            </w:tabs>
            <w:rPr>
              <w:rFonts w:asciiTheme="minorHAnsi" w:eastAsiaTheme="minorEastAsia" w:hAnsiTheme="minorHAnsi"/>
              <w:noProof/>
              <w:kern w:val="2"/>
              <w:sz w:val="22"/>
              <w14:ligatures w14:val="standardContextual"/>
            </w:rPr>
          </w:pPr>
          <w:hyperlink w:anchor="_Toc143701279" w:history="1">
            <w:r w:rsidR="006D7190" w:rsidRPr="002C3E33">
              <w:rPr>
                <w:rStyle w:val="Hyperlink"/>
                <w:noProof/>
              </w:rPr>
              <w:t>Appendix C: Bomb Threat Checklist</w:t>
            </w:r>
            <w:r w:rsidR="006D7190">
              <w:rPr>
                <w:noProof/>
                <w:webHidden/>
              </w:rPr>
              <w:tab/>
            </w:r>
            <w:r w:rsidR="006D7190">
              <w:rPr>
                <w:noProof/>
                <w:webHidden/>
              </w:rPr>
              <w:fldChar w:fldCharType="begin"/>
            </w:r>
            <w:r w:rsidR="006D7190">
              <w:rPr>
                <w:noProof/>
                <w:webHidden/>
              </w:rPr>
              <w:instrText xml:space="preserve"> PAGEREF _Toc143701279 \h </w:instrText>
            </w:r>
            <w:r w:rsidR="006D7190">
              <w:rPr>
                <w:noProof/>
                <w:webHidden/>
              </w:rPr>
            </w:r>
            <w:r w:rsidR="006D7190">
              <w:rPr>
                <w:noProof/>
                <w:webHidden/>
              </w:rPr>
              <w:fldChar w:fldCharType="separate"/>
            </w:r>
            <w:r w:rsidR="006D7190">
              <w:rPr>
                <w:noProof/>
                <w:webHidden/>
              </w:rPr>
              <w:t>21</w:t>
            </w:r>
            <w:r w:rsidR="006D7190">
              <w:rPr>
                <w:noProof/>
                <w:webHidden/>
              </w:rPr>
              <w:fldChar w:fldCharType="end"/>
            </w:r>
          </w:hyperlink>
        </w:p>
        <w:p w14:paraId="18C653DC" w14:textId="2A47C71D" w:rsidR="000D27FA" w:rsidRDefault="000D27FA">
          <w:r>
            <w:rPr>
              <w:b/>
              <w:bCs/>
              <w:noProof/>
            </w:rPr>
            <w:fldChar w:fldCharType="end"/>
          </w:r>
        </w:p>
      </w:sdtContent>
    </w:sdt>
    <w:p w14:paraId="0B8BD014" w14:textId="77777777" w:rsidR="000D27FA" w:rsidRDefault="000D27FA" w:rsidP="007E337D">
      <w:pPr>
        <w:pStyle w:val="Heading1"/>
      </w:pPr>
    </w:p>
    <w:p w14:paraId="0DBA48BD" w14:textId="77777777" w:rsidR="000D27FA" w:rsidRDefault="000D27FA">
      <w:r>
        <w:br w:type="page"/>
      </w:r>
    </w:p>
    <w:p w14:paraId="3E853A5A" w14:textId="77777777" w:rsidR="00EC0A9F" w:rsidRDefault="00EC0A9F" w:rsidP="00EC0A9F">
      <w:pPr>
        <w:pStyle w:val="Heading1"/>
      </w:pPr>
      <w:bookmarkStart w:id="1" w:name="_Toc143701246"/>
      <w:r>
        <w:lastRenderedPageBreak/>
        <w:t>Introduction and Purpose</w:t>
      </w:r>
      <w:bookmarkEnd w:id="1"/>
    </w:p>
    <w:p w14:paraId="181C514F" w14:textId="5E85B78B" w:rsidR="00EC0A9F" w:rsidRDefault="00CB5DF3" w:rsidP="00EC0A9F">
      <w:sdt>
        <w:sdtPr>
          <w:id w:val="-946930497"/>
        </w:sdtPr>
        <w:sdtEndPr/>
        <w:sdtContent>
          <w:sdt>
            <w:sdtPr>
              <w:id w:val="1665580643"/>
            </w:sdtPr>
            <w:sdtEndPr/>
            <w:sdtContent>
              <w:r w:rsidR="00A2113E">
                <w:t>Emiraza College</w:t>
              </w:r>
            </w:sdtContent>
          </w:sdt>
        </w:sdtContent>
      </w:sdt>
      <w:r w:rsidR="00152C97">
        <w:t xml:space="preserve"> is committed to the safety and well-being of its staff, </w:t>
      </w:r>
      <w:proofErr w:type="gramStart"/>
      <w:r w:rsidR="00152C97">
        <w:t>students</w:t>
      </w:r>
      <w:proofErr w:type="gramEnd"/>
      <w:r w:rsidR="00152C97">
        <w:t xml:space="preserve"> and guests. Upholding this commitment requires planning and practice. This plan exists to satisfy those needs and to outline the steps to be taken to prepare for and respond to an emergency aff</w:t>
      </w:r>
      <w:r w:rsidR="00117D36">
        <w:t xml:space="preserve">ecting </w:t>
      </w:r>
      <w:r w:rsidR="00152C97">
        <w:t>the College.</w:t>
      </w:r>
    </w:p>
    <w:p w14:paraId="11680989" w14:textId="77777777" w:rsidR="0088696F" w:rsidRPr="0088696F" w:rsidRDefault="0088696F" w:rsidP="00E07212">
      <w:pPr>
        <w:widowControl w:val="0"/>
        <w:spacing w:after="0"/>
        <w:rPr>
          <w:rFonts w:cs="Times New Roman"/>
          <w:snapToGrid w:val="0"/>
          <w:color w:val="000000"/>
        </w:rPr>
      </w:pPr>
      <w:r>
        <w:rPr>
          <w:rFonts w:cs="Times New Roman"/>
          <w:snapToGrid w:val="0"/>
          <w:color w:val="000000"/>
        </w:rPr>
        <w:t xml:space="preserve">The </w:t>
      </w:r>
      <w:r w:rsidRPr="0088696F">
        <w:rPr>
          <w:rFonts w:cs="Times New Roman"/>
          <w:snapToGrid w:val="0"/>
          <w:color w:val="000000"/>
        </w:rPr>
        <w:t>Emergency Preparedness and Response Plan must be known and understood before an eme</w:t>
      </w:r>
      <w:r>
        <w:rPr>
          <w:rFonts w:cs="Times New Roman"/>
          <w:snapToGrid w:val="0"/>
          <w:color w:val="000000"/>
        </w:rPr>
        <w:t xml:space="preserve">rgency occurs.  Each department </w:t>
      </w:r>
      <w:r w:rsidRPr="0088696F">
        <w:rPr>
          <w:rFonts w:cs="Times New Roman"/>
          <w:snapToGrid w:val="0"/>
          <w:color w:val="000000"/>
        </w:rPr>
        <w:t>should take immediate steps to:</w:t>
      </w:r>
    </w:p>
    <w:p w14:paraId="5F428B55" w14:textId="77777777" w:rsidR="0088696F" w:rsidRPr="0088696F" w:rsidRDefault="0088696F" w:rsidP="00E07212">
      <w:pPr>
        <w:widowControl w:val="0"/>
        <w:numPr>
          <w:ilvl w:val="0"/>
          <w:numId w:val="19"/>
        </w:numPr>
        <w:spacing w:after="0"/>
        <w:ind w:hanging="360"/>
        <w:rPr>
          <w:rFonts w:cs="Times New Roman"/>
          <w:snapToGrid w:val="0"/>
          <w:color w:val="000000"/>
        </w:rPr>
      </w:pPr>
      <w:r w:rsidRPr="0088696F">
        <w:rPr>
          <w:rFonts w:cs="Times New Roman"/>
          <w:snapToGrid w:val="0"/>
          <w:color w:val="000000"/>
        </w:rPr>
        <w:t>Share this important safety information with</w:t>
      </w:r>
      <w:r>
        <w:rPr>
          <w:rFonts w:cs="Times New Roman"/>
          <w:snapToGrid w:val="0"/>
          <w:color w:val="000000"/>
        </w:rPr>
        <w:t xml:space="preserve"> all faculty, staff, visitors</w:t>
      </w:r>
      <w:r w:rsidRPr="0088696F">
        <w:rPr>
          <w:rFonts w:cs="Times New Roman"/>
          <w:snapToGrid w:val="0"/>
          <w:color w:val="000000"/>
        </w:rPr>
        <w:t xml:space="preserve"> and students annually</w:t>
      </w:r>
    </w:p>
    <w:p w14:paraId="16E82F6C" w14:textId="77777777" w:rsidR="0088696F" w:rsidRPr="0088696F" w:rsidRDefault="0088696F" w:rsidP="00E07212">
      <w:pPr>
        <w:widowControl w:val="0"/>
        <w:numPr>
          <w:ilvl w:val="0"/>
          <w:numId w:val="19"/>
        </w:numPr>
        <w:spacing w:after="0"/>
        <w:ind w:hanging="360"/>
        <w:rPr>
          <w:rFonts w:cs="Times New Roman"/>
          <w:snapToGrid w:val="0"/>
          <w:color w:val="000000"/>
        </w:rPr>
      </w:pPr>
      <w:r w:rsidRPr="0088696F">
        <w:rPr>
          <w:rFonts w:cs="Times New Roman"/>
          <w:snapToGrid w:val="0"/>
          <w:color w:val="000000"/>
        </w:rPr>
        <w:t>Brief all new personnel as they join the department</w:t>
      </w:r>
    </w:p>
    <w:p w14:paraId="646FF928" w14:textId="77777777" w:rsidR="0088696F" w:rsidRPr="0088696F" w:rsidRDefault="0088696F" w:rsidP="00E07212">
      <w:pPr>
        <w:widowControl w:val="0"/>
        <w:numPr>
          <w:ilvl w:val="0"/>
          <w:numId w:val="19"/>
        </w:numPr>
        <w:spacing w:after="0"/>
        <w:ind w:hanging="360"/>
        <w:rPr>
          <w:rFonts w:cs="Times New Roman"/>
          <w:snapToGrid w:val="0"/>
          <w:color w:val="000000"/>
        </w:rPr>
      </w:pPr>
      <w:r>
        <w:rPr>
          <w:rFonts w:cs="Times New Roman"/>
          <w:snapToGrid w:val="0"/>
          <w:color w:val="000000"/>
        </w:rPr>
        <w:t xml:space="preserve">Keep </w:t>
      </w:r>
      <w:r w:rsidRPr="0088696F">
        <w:rPr>
          <w:rFonts w:cs="Times New Roman"/>
          <w:snapToGrid w:val="0"/>
          <w:color w:val="000000"/>
        </w:rPr>
        <w:t>copies of the Plan in accessible locations throughout the organization</w:t>
      </w:r>
    </w:p>
    <w:p w14:paraId="36B652D7" w14:textId="77777777" w:rsidR="00E07212" w:rsidRDefault="00E07212" w:rsidP="0088696F">
      <w:pPr>
        <w:widowControl w:val="0"/>
        <w:rPr>
          <w:rFonts w:cs="Times New Roman"/>
          <w:snapToGrid w:val="0"/>
          <w:color w:val="000000"/>
        </w:rPr>
      </w:pPr>
    </w:p>
    <w:p w14:paraId="0B94DDBF" w14:textId="77777777" w:rsidR="0088696F" w:rsidRPr="0088696F" w:rsidRDefault="0088696F" w:rsidP="0088696F">
      <w:pPr>
        <w:widowControl w:val="0"/>
        <w:rPr>
          <w:rFonts w:cs="Times New Roman"/>
          <w:snapToGrid w:val="0"/>
          <w:color w:val="000000"/>
        </w:rPr>
      </w:pPr>
      <w:r w:rsidRPr="0088696F">
        <w:rPr>
          <w:rFonts w:cs="Times New Roman"/>
          <w:snapToGrid w:val="0"/>
          <w:color w:val="000000"/>
        </w:rPr>
        <w:t>On-line copies of all of the materials conta</w:t>
      </w:r>
      <w:r>
        <w:rPr>
          <w:rFonts w:cs="Times New Roman"/>
          <w:snapToGrid w:val="0"/>
          <w:color w:val="000000"/>
        </w:rPr>
        <w:t xml:space="preserve">ined in the </w:t>
      </w:r>
      <w:r w:rsidRPr="0088696F">
        <w:rPr>
          <w:rFonts w:cs="Times New Roman"/>
          <w:snapToGrid w:val="0"/>
          <w:color w:val="000000"/>
        </w:rPr>
        <w:t xml:space="preserve">Emergency Preparedness and Response Plan are available to facilitate making duplicate copies </w:t>
      </w:r>
      <w:r>
        <w:rPr>
          <w:rFonts w:cs="Times New Roman"/>
          <w:snapToGrid w:val="0"/>
          <w:color w:val="000000"/>
        </w:rPr>
        <w:t>and annual updates</w:t>
      </w:r>
      <w:r w:rsidR="00720B27">
        <w:rPr>
          <w:rFonts w:cs="Times New Roman"/>
          <w:snapToGrid w:val="0"/>
          <w:color w:val="000000"/>
        </w:rPr>
        <w:t xml:space="preserve"> at the administrative offices</w:t>
      </w:r>
      <w:r w:rsidR="0024492D">
        <w:rPr>
          <w:rFonts w:cs="Times New Roman"/>
          <w:snapToGrid w:val="0"/>
          <w:color w:val="000000"/>
        </w:rPr>
        <w:t>.</w:t>
      </w:r>
    </w:p>
    <w:p w14:paraId="690BA17B" w14:textId="77777777" w:rsidR="00246D7C" w:rsidRDefault="00246D7C" w:rsidP="00246D7C">
      <w:pPr>
        <w:pStyle w:val="Heading1"/>
      </w:pPr>
      <w:bookmarkStart w:id="2" w:name="_Toc143701247"/>
      <w:r>
        <w:t>Goals</w:t>
      </w:r>
      <w:bookmarkEnd w:id="2"/>
    </w:p>
    <w:p w14:paraId="7E3ED541" w14:textId="51BFD393" w:rsidR="00246D7C" w:rsidRDefault="00152C97" w:rsidP="00E07212">
      <w:pPr>
        <w:spacing w:after="0"/>
      </w:pPr>
      <w:r>
        <w:t xml:space="preserve">The goals of </w:t>
      </w:r>
      <w:sdt>
        <w:sdtPr>
          <w:id w:val="1561673538"/>
        </w:sdtPr>
        <w:sdtEndPr/>
        <w:sdtContent>
          <w:r w:rsidR="00A2113E">
            <w:t>EMIRAZA</w:t>
          </w:r>
        </w:sdtContent>
      </w:sdt>
      <w:r w:rsidR="00F9172E">
        <w:t xml:space="preserve"> </w:t>
      </w:r>
      <w:r w:rsidR="00F02D22">
        <w:t xml:space="preserve">in responding to </w:t>
      </w:r>
      <w:proofErr w:type="gramStart"/>
      <w:r w:rsidR="00F02D22">
        <w:t>an emergency situation</w:t>
      </w:r>
      <w:proofErr w:type="gramEnd"/>
      <w:r w:rsidR="00F02D22">
        <w:t xml:space="preserve"> include:</w:t>
      </w:r>
    </w:p>
    <w:p w14:paraId="4B881C31" w14:textId="77777777" w:rsidR="00F02D22" w:rsidRDefault="00F02D22" w:rsidP="00E07212">
      <w:pPr>
        <w:pStyle w:val="ListParagraph"/>
        <w:numPr>
          <w:ilvl w:val="0"/>
          <w:numId w:val="1"/>
        </w:numPr>
        <w:spacing w:after="0"/>
      </w:pPr>
      <w:r>
        <w:t>The safety of all staff, students, and guests.</w:t>
      </w:r>
    </w:p>
    <w:p w14:paraId="3FAE6E20" w14:textId="77777777" w:rsidR="00F02D22" w:rsidRDefault="00F02D22" w:rsidP="00E07212">
      <w:pPr>
        <w:pStyle w:val="ListParagraph"/>
        <w:numPr>
          <w:ilvl w:val="0"/>
          <w:numId w:val="1"/>
        </w:numPr>
        <w:spacing w:after="0"/>
      </w:pPr>
      <w:r>
        <w:t>The physical and emotional well-being of staff, students, and guests.</w:t>
      </w:r>
    </w:p>
    <w:p w14:paraId="21C391CD" w14:textId="77777777" w:rsidR="00F02D22" w:rsidRDefault="00F02D22" w:rsidP="00E07212">
      <w:pPr>
        <w:pStyle w:val="ListParagraph"/>
        <w:numPr>
          <w:ilvl w:val="0"/>
          <w:numId w:val="1"/>
        </w:numPr>
        <w:spacing w:after="0"/>
      </w:pPr>
      <w:r>
        <w:t>The timely stabilization of an emergency situation.</w:t>
      </w:r>
    </w:p>
    <w:p w14:paraId="66BD2695" w14:textId="0BEFF1B7" w:rsidR="00F02D22" w:rsidRDefault="00F02D22" w:rsidP="00E07212">
      <w:pPr>
        <w:pStyle w:val="ListParagraph"/>
        <w:numPr>
          <w:ilvl w:val="0"/>
          <w:numId w:val="1"/>
        </w:numPr>
        <w:spacing w:after="0"/>
      </w:pPr>
      <w:r>
        <w:t xml:space="preserve">The protection of </w:t>
      </w:r>
      <w:sdt>
        <w:sdtPr>
          <w:id w:val="1309364512"/>
        </w:sdtPr>
        <w:sdtEndPr/>
        <w:sdtContent>
          <w:r w:rsidR="00A2113E">
            <w:t>EMIRAZA</w:t>
          </w:r>
        </w:sdtContent>
      </w:sdt>
      <w:r>
        <w:t xml:space="preserve"> facility, property, and the belongings of staff, students, and guests.</w:t>
      </w:r>
    </w:p>
    <w:p w14:paraId="017E1C6B" w14:textId="77777777" w:rsidR="0080190C" w:rsidRDefault="0080190C" w:rsidP="0080190C">
      <w:pPr>
        <w:pStyle w:val="Heading1"/>
      </w:pPr>
      <w:bookmarkStart w:id="3" w:name="_Toc143701248"/>
      <w:r w:rsidRPr="009E5312">
        <w:t>Emergency Management Committee</w:t>
      </w:r>
      <w:bookmarkEnd w:id="3"/>
    </w:p>
    <w:p w14:paraId="5E14D2C4" w14:textId="56EF1675" w:rsidR="0080190C" w:rsidRDefault="00A2113E" w:rsidP="0080190C">
      <w:pPr>
        <w:spacing w:after="0"/>
      </w:pPr>
      <w:proofErr w:type="gramStart"/>
      <w:r>
        <w:t>EMIRAZA</w:t>
      </w:r>
      <w:r w:rsidR="0080190C">
        <w:t>‘</w:t>
      </w:r>
      <w:proofErr w:type="gramEnd"/>
      <w:r w:rsidR="0080190C">
        <w:t xml:space="preserve">s Emergency   Management   Committee   (EMC)   is   a   body   that   meets   as  necessary,  usually  annually to  strategize,  analyze,  and  discuss  emergency  preparation,  mitigation,  and  prevention  activities.    The  EMC  is  made  up  of  a  full  spectrum  of  College  faculty  and  staff,  from  instructors  to  Vice  Presidents,  as  well  as  student  government representatives. </w:t>
      </w:r>
    </w:p>
    <w:p w14:paraId="5FE69540" w14:textId="77777777" w:rsidR="00EC0A9F" w:rsidRDefault="00EC0A9F" w:rsidP="00EC0A9F">
      <w:pPr>
        <w:pStyle w:val="Heading1"/>
      </w:pPr>
      <w:bookmarkStart w:id="4" w:name="_Toc143701249"/>
      <w:r>
        <w:t>Applicability and Scope</w:t>
      </w:r>
      <w:bookmarkEnd w:id="4"/>
    </w:p>
    <w:p w14:paraId="2BF89AB5" w14:textId="6800FAB9" w:rsidR="00EC0A9F" w:rsidRDefault="00F02D22" w:rsidP="00EC0A9F">
      <w:r>
        <w:t xml:space="preserve">This plan applies to all employees of </w:t>
      </w:r>
      <w:sdt>
        <w:sdtPr>
          <w:id w:val="-1902055279"/>
        </w:sdtPr>
        <w:sdtEndPr/>
        <w:sdtContent>
          <w:r w:rsidR="00A2113E">
            <w:t>EMIRAZA</w:t>
          </w:r>
        </w:sdtContent>
      </w:sdt>
      <w:r w:rsidR="00F9172E">
        <w:t xml:space="preserve"> </w:t>
      </w:r>
      <w:r w:rsidR="007A6DFD">
        <w:t>and any person occupying the physical plant of</w:t>
      </w:r>
      <w:r w:rsidR="00103E78">
        <w:t xml:space="preserve"> </w:t>
      </w:r>
      <w:sdt>
        <w:sdtPr>
          <w:id w:val="1277837689"/>
        </w:sdtPr>
        <w:sdtEndPr/>
        <w:sdtContent>
          <w:r w:rsidR="00A2113E">
            <w:t>EMIRAZA</w:t>
          </w:r>
        </w:sdtContent>
      </w:sdt>
      <w:r w:rsidR="00DC49FD">
        <w:t>; including the</w:t>
      </w:r>
      <w:r w:rsidR="003A740E">
        <w:t xml:space="preserve"> students, </w:t>
      </w:r>
      <w:r w:rsidR="007A6DFD">
        <w:t>employees, and guests.</w:t>
      </w:r>
    </w:p>
    <w:p w14:paraId="7B53DF27" w14:textId="77777777" w:rsidR="007A6DFD" w:rsidRDefault="007A6DFD" w:rsidP="00EC0A9F">
      <w:r>
        <w:t>The scope of this plan is intended to encompass all hazards. This plan may be consulted when responding to any and all emergencies. When encountering a situation which has not been expressly addressed in this plan, use good judgment and the guiding principles outlined below.</w:t>
      </w:r>
    </w:p>
    <w:p w14:paraId="5BA4CD5B" w14:textId="77777777" w:rsidR="00EC0A9F" w:rsidRDefault="00246D7C" w:rsidP="00EC0A9F">
      <w:pPr>
        <w:pStyle w:val="Heading1"/>
      </w:pPr>
      <w:bookmarkStart w:id="5" w:name="_Toc143701250"/>
      <w:r>
        <w:lastRenderedPageBreak/>
        <w:t>Responsibility</w:t>
      </w:r>
      <w:bookmarkEnd w:id="5"/>
    </w:p>
    <w:p w14:paraId="5C67155E" w14:textId="060F1C61" w:rsidR="00246D7C" w:rsidRDefault="007A6DFD" w:rsidP="00246D7C">
      <w:r>
        <w:t>The</w:t>
      </w:r>
      <w:r w:rsidR="00103E78">
        <w:t xml:space="preserve"> </w:t>
      </w:r>
      <w:sdt>
        <w:sdtPr>
          <w:id w:val="-1777776687"/>
        </w:sdtPr>
        <w:sdtEndPr/>
        <w:sdtContent>
          <w:r w:rsidR="00A2113E">
            <w:t>EMIRAZA</w:t>
          </w:r>
        </w:sdtContent>
      </w:sdt>
      <w:r>
        <w:t xml:space="preserve"> emergenc</w:t>
      </w:r>
      <w:r w:rsidR="00405305">
        <w:t>y plan is the responsibility of</w:t>
      </w:r>
      <w:r w:rsidR="00103E78">
        <w:t xml:space="preserve"> </w:t>
      </w:r>
      <w:sdt>
        <w:sdtPr>
          <w:id w:val="1436951945"/>
        </w:sdtPr>
        <w:sdtEndPr/>
        <w:sdtContent>
          <w:r w:rsidR="0023714F">
            <w:t xml:space="preserve">Emergency Management Committee and </w:t>
          </w:r>
          <w:r w:rsidR="00226E54">
            <w:t xml:space="preserve">Campus </w:t>
          </w:r>
          <w:r w:rsidR="003A740E">
            <w:t>Building</w:t>
          </w:r>
          <w:r w:rsidR="0023714F">
            <w:t xml:space="preserve"> Management</w:t>
          </w:r>
          <w:r w:rsidR="009C3688">
            <w:t xml:space="preserve"> (Mr. Clermont)</w:t>
          </w:r>
          <w:r w:rsidR="0023714F">
            <w:t xml:space="preserve"> </w:t>
          </w:r>
        </w:sdtContent>
      </w:sdt>
      <w:r w:rsidR="00103E78">
        <w:t xml:space="preserve"> </w:t>
      </w:r>
      <w:r w:rsidR="00405305">
        <w:t>will review and update this plan at least once annually. Revisions will be made as needed throughout the year. Any suggestions, comments, or questions should be directed to</w:t>
      </w:r>
      <w:r w:rsidR="00103E78">
        <w:t xml:space="preserve"> </w:t>
      </w:r>
      <w:sdt>
        <w:sdtPr>
          <w:id w:val="1899086079"/>
        </w:sdtPr>
        <w:sdtEndPr/>
        <w:sdtContent>
          <w:r w:rsidR="001C52B1">
            <w:t>Campus Administrator</w:t>
          </w:r>
          <w:r w:rsidR="009C3688">
            <w:t xml:space="preserve"> and Manager of </w:t>
          </w:r>
          <w:r w:rsidR="003A740E" w:rsidRPr="003A740E">
            <w:t>Building</w:t>
          </w:r>
        </w:sdtContent>
      </w:sdt>
      <w:r w:rsidR="00405305">
        <w:t>.</w:t>
      </w:r>
    </w:p>
    <w:p w14:paraId="79AB93E8" w14:textId="77777777" w:rsidR="00246D7C" w:rsidRDefault="00150E30" w:rsidP="00150E30">
      <w:pPr>
        <w:pStyle w:val="Heading1"/>
      </w:pPr>
      <w:bookmarkStart w:id="6" w:name="_Toc143701251"/>
      <w:r>
        <w:t>Order of Succession</w:t>
      </w:r>
      <w:bookmarkEnd w:id="6"/>
    </w:p>
    <w:p w14:paraId="4656268A" w14:textId="77777777" w:rsidR="00150E30" w:rsidRDefault="00405305" w:rsidP="00E07212">
      <w:pPr>
        <w:spacing w:after="0"/>
      </w:pPr>
      <w:r>
        <w:t>Leadership authority</w:t>
      </w:r>
      <w:r w:rsidR="00401235">
        <w:t xml:space="preserve"> during an emergency</w:t>
      </w:r>
      <w:r>
        <w:t xml:space="preserve"> shall flow downward through the following list of people:</w:t>
      </w:r>
    </w:p>
    <w:sdt>
      <w:sdtPr>
        <w:id w:val="-1532185776"/>
      </w:sdtPr>
      <w:sdtEndPr/>
      <w:sdtContent>
        <w:p w14:paraId="72114E54" w14:textId="77777777" w:rsidR="00401235" w:rsidRDefault="00C217FE" w:rsidP="00E07212">
          <w:pPr>
            <w:pStyle w:val="ListParagraph"/>
            <w:numPr>
              <w:ilvl w:val="0"/>
              <w:numId w:val="2"/>
            </w:numPr>
            <w:spacing w:after="0"/>
          </w:pPr>
          <w:r>
            <w:t>CEO/President</w:t>
          </w:r>
          <w:r w:rsidR="009C3688">
            <w:t>/ CFO</w:t>
          </w:r>
        </w:p>
      </w:sdtContent>
    </w:sdt>
    <w:sdt>
      <w:sdtPr>
        <w:id w:val="1005557645"/>
      </w:sdtPr>
      <w:sdtEndPr/>
      <w:sdtContent>
        <w:sdt>
          <w:sdtPr>
            <w:id w:val="252480514"/>
          </w:sdtPr>
          <w:sdtEndPr/>
          <w:sdtContent>
            <w:p w14:paraId="1CF6D053" w14:textId="77777777" w:rsidR="00C217FE" w:rsidRDefault="009C3688" w:rsidP="00E07212">
              <w:pPr>
                <w:pStyle w:val="ListParagraph"/>
                <w:numPr>
                  <w:ilvl w:val="0"/>
                  <w:numId w:val="2"/>
                </w:numPr>
                <w:spacing w:after="0"/>
              </w:pPr>
              <w:r>
                <w:t>Facility Manager</w:t>
              </w:r>
            </w:p>
          </w:sdtContent>
        </w:sdt>
        <w:p w14:paraId="43A2B188" w14:textId="77777777" w:rsidR="00401235" w:rsidRDefault="00CB5DF3" w:rsidP="00E07212">
          <w:pPr>
            <w:pStyle w:val="ListParagraph"/>
            <w:numPr>
              <w:ilvl w:val="0"/>
              <w:numId w:val="2"/>
            </w:numPr>
            <w:spacing w:after="0"/>
          </w:pPr>
          <w:sdt>
            <w:sdtPr>
              <w:id w:val="387394682"/>
            </w:sdtPr>
            <w:sdtEndPr/>
            <w:sdtContent>
              <w:r w:rsidR="009C3688" w:rsidRPr="00DE6747">
                <w:t>C</w:t>
              </w:r>
              <w:r w:rsidR="009C3688">
                <w:t>hief Administrative Officer /Program Directors</w:t>
              </w:r>
            </w:sdtContent>
          </w:sdt>
        </w:p>
      </w:sdtContent>
    </w:sdt>
    <w:sdt>
      <w:sdtPr>
        <w:id w:val="934716885"/>
      </w:sdtPr>
      <w:sdtEndPr/>
      <w:sdtContent>
        <w:p w14:paraId="53817CC8" w14:textId="77777777" w:rsidR="00C217FE" w:rsidRDefault="009C3688" w:rsidP="00E07212">
          <w:pPr>
            <w:pStyle w:val="ListParagraph"/>
            <w:numPr>
              <w:ilvl w:val="0"/>
              <w:numId w:val="2"/>
            </w:numPr>
            <w:spacing w:after="0"/>
          </w:pPr>
          <w:r>
            <w:t>Student Service Coordinator</w:t>
          </w:r>
        </w:p>
        <w:sdt>
          <w:sdtPr>
            <w:id w:val="-182214164"/>
          </w:sdtPr>
          <w:sdtEndPr/>
          <w:sdtContent>
            <w:sdt>
              <w:sdtPr>
                <w:id w:val="905567366"/>
              </w:sdtPr>
              <w:sdtEndPr/>
              <w:sdtContent>
                <w:p w14:paraId="299CDE59" w14:textId="77777777" w:rsidR="009C3688" w:rsidRDefault="009C3688" w:rsidP="009C3688">
                  <w:pPr>
                    <w:pStyle w:val="ListParagraph"/>
                    <w:numPr>
                      <w:ilvl w:val="0"/>
                      <w:numId w:val="2"/>
                    </w:numPr>
                    <w:spacing w:after="0"/>
                  </w:pPr>
                  <w:r>
                    <w:t>Faculty</w:t>
                  </w:r>
                </w:p>
              </w:sdtContent>
            </w:sdt>
            <w:p w14:paraId="020AC012" w14:textId="77777777" w:rsidR="00401235" w:rsidRDefault="00CB5DF3" w:rsidP="009C3688">
              <w:pPr>
                <w:spacing w:after="0"/>
                <w:ind w:left="360"/>
              </w:pPr>
            </w:p>
          </w:sdtContent>
        </w:sdt>
      </w:sdtContent>
    </w:sdt>
    <w:p w14:paraId="71772DCE" w14:textId="353FADEA" w:rsidR="000B5DF2" w:rsidRDefault="00A2113E" w:rsidP="00150E30">
      <w:pPr>
        <w:pStyle w:val="Heading1"/>
      </w:pPr>
      <w:bookmarkStart w:id="7" w:name="_Toc143701252"/>
      <w:r>
        <w:t>EMIRAZA</w:t>
      </w:r>
      <w:r w:rsidR="008D2D7F">
        <w:t xml:space="preserve"> </w:t>
      </w:r>
      <w:r w:rsidR="000B5DF2">
        <w:t>Situational Overview</w:t>
      </w:r>
      <w:bookmarkEnd w:id="7"/>
    </w:p>
    <w:p w14:paraId="04252BAE" w14:textId="25B59550" w:rsidR="000B5DF2" w:rsidRDefault="00A2113E" w:rsidP="000B5DF2">
      <w:r>
        <w:t>EMIRAZA</w:t>
      </w:r>
      <w:r w:rsidR="00F41CB8">
        <w:t xml:space="preserve"> </w:t>
      </w:r>
      <w:proofErr w:type="gramStart"/>
      <w:r w:rsidR="00F41CB8" w:rsidRPr="000B5DF2">
        <w:t>is</w:t>
      </w:r>
      <w:r w:rsidR="000B5DF2">
        <w:t xml:space="preserve"> located i</w:t>
      </w:r>
      <w:r w:rsidR="00F41CB8">
        <w:t>n</w:t>
      </w:r>
      <w:proofErr w:type="gramEnd"/>
      <w:r w:rsidR="00F41CB8">
        <w:t xml:space="preserve"> </w:t>
      </w:r>
      <w:r w:rsidR="00F41CB8" w:rsidRPr="00F41CB8">
        <w:rPr>
          <w:rFonts w:cs="Times New Roman"/>
          <w:szCs w:val="24"/>
        </w:rPr>
        <w:t xml:space="preserve">Palm Beach County, </w:t>
      </w:r>
      <w:r w:rsidR="00F41CB8" w:rsidRPr="00F41CB8">
        <w:rPr>
          <w:rFonts w:cs="Times New Roman"/>
          <w:color w:val="222222"/>
          <w:szCs w:val="24"/>
          <w:shd w:val="clear" w:color="auto" w:fill="FFFFFF"/>
        </w:rPr>
        <w:t>the southernmost city in the County</w:t>
      </w:r>
      <w:r w:rsidR="000B5DF2" w:rsidRPr="00F41CB8">
        <w:rPr>
          <w:rFonts w:cs="Times New Roman"/>
          <w:szCs w:val="24"/>
        </w:rPr>
        <w:t xml:space="preserve">. </w:t>
      </w:r>
      <w:r w:rsidR="00F41CB8" w:rsidRPr="00F41CB8">
        <w:rPr>
          <w:rFonts w:cs="Times New Roman"/>
          <w:szCs w:val="24"/>
        </w:rPr>
        <w:t>Palm</w:t>
      </w:r>
      <w:r w:rsidR="00F41CB8">
        <w:t xml:space="preserve"> Beach County’s </w:t>
      </w:r>
      <w:r w:rsidR="000B5DF2" w:rsidRPr="000B5DF2">
        <w:t>topography coupled with its coastal geography makes the College extremely vulnerable to hurricanes, severe weather, and other natural and man-made hazards.</w:t>
      </w:r>
    </w:p>
    <w:p w14:paraId="210975B9" w14:textId="77777777" w:rsidR="00A55841" w:rsidRDefault="00AF08C0" w:rsidP="00A55841">
      <w:pPr>
        <w:pStyle w:val="Heading1"/>
      </w:pPr>
      <w:bookmarkStart w:id="8" w:name="_Toc143701253"/>
      <w:r>
        <w:t>Risk Assessment</w:t>
      </w:r>
      <w:bookmarkEnd w:id="8"/>
    </w:p>
    <w:p w14:paraId="02F606F0" w14:textId="77777777" w:rsidR="00A55841" w:rsidRPr="00E942D1" w:rsidRDefault="00A55841" w:rsidP="000A17D4">
      <w:pPr>
        <w:rPr>
          <w:rFonts w:cs="Times New Roman"/>
          <w:szCs w:val="24"/>
        </w:rPr>
      </w:pPr>
      <w:r w:rsidRPr="00E942D1">
        <w:rPr>
          <w:rFonts w:cs="Times New Roman"/>
          <w:szCs w:val="24"/>
        </w:rPr>
        <w:t xml:space="preserve">Identify and list the threats that your facility is most likely to face.  Investigate the history of your facility, your area, and other similar areas and organizations.  The types of risks to consider include environmental, technological, industrial, as well as human threats.  Keep track of national, regional, and local security and disaster related updates and warnings for more immediate assessments of risks facing your organization.  </w:t>
      </w:r>
      <w:r w:rsidR="000A17D4" w:rsidRPr="000A17D4">
        <w:rPr>
          <w:rFonts w:cs="Times New Roman"/>
          <w:szCs w:val="24"/>
        </w:rPr>
        <w:t>A copy of all assessments and practices will be issued to all key company employees</w:t>
      </w:r>
      <w:r w:rsidR="000A17D4">
        <w:rPr>
          <w:rFonts w:cs="Times New Roman"/>
          <w:szCs w:val="24"/>
        </w:rPr>
        <w:t xml:space="preserve">. </w:t>
      </w:r>
      <w:r w:rsidR="000A17D4" w:rsidRPr="000A17D4">
        <w:rPr>
          <w:rFonts w:cs="Times New Roman"/>
          <w:szCs w:val="24"/>
        </w:rPr>
        <w:t>This assessment will be reviewed annually to determine whether situations have developed that require new or revised emergency responses</w:t>
      </w:r>
      <w:r w:rsidR="000A17D4">
        <w:rPr>
          <w:rFonts w:cs="Times New Roman"/>
          <w:szCs w:val="24"/>
        </w:rPr>
        <w:t xml:space="preserve">. </w:t>
      </w:r>
      <w:r w:rsidRPr="00E942D1">
        <w:rPr>
          <w:rFonts w:cs="Times New Roman"/>
          <w:szCs w:val="24"/>
        </w:rPr>
        <w:t>Consider and rank the likelihood of each potential disaster listed below, and plan for each individual scenario.</w:t>
      </w:r>
    </w:p>
    <w:p w14:paraId="3374D8AA" w14:textId="77777777" w:rsidR="00A55841" w:rsidRPr="00E942D1" w:rsidRDefault="004F4756" w:rsidP="004F4756">
      <w:pPr>
        <w:spacing w:after="0"/>
        <w:rPr>
          <w:rFonts w:cs="Times New Roman"/>
          <w:szCs w:val="24"/>
        </w:rPr>
      </w:pPr>
      <w:r>
        <w:rPr>
          <w:rFonts w:cs="Times New Roman"/>
          <w:szCs w:val="24"/>
        </w:rPr>
        <w:t>Scale</w:t>
      </w:r>
      <w:r w:rsidR="005104ED">
        <w:rPr>
          <w:rFonts w:cs="Times New Roman"/>
          <w:szCs w:val="24"/>
        </w:rPr>
        <w:t xml:space="preserve">: </w:t>
      </w:r>
      <w:r w:rsidR="00A55841" w:rsidRPr="00E942D1">
        <w:rPr>
          <w:rFonts w:cs="Times New Roman"/>
          <w:szCs w:val="24"/>
        </w:rPr>
        <w:br/>
        <w:t>5= Strong Probability/ has occurred before</w:t>
      </w:r>
    </w:p>
    <w:p w14:paraId="24A8C36F" w14:textId="77777777" w:rsidR="00A55841" w:rsidRPr="00E942D1" w:rsidRDefault="00A55841" w:rsidP="004F4756">
      <w:pPr>
        <w:spacing w:after="0"/>
        <w:rPr>
          <w:rFonts w:cs="Times New Roman"/>
          <w:szCs w:val="24"/>
        </w:rPr>
      </w:pPr>
      <w:r w:rsidRPr="00E942D1">
        <w:rPr>
          <w:rFonts w:cs="Times New Roman"/>
          <w:szCs w:val="24"/>
        </w:rPr>
        <w:t>4= Probable</w:t>
      </w:r>
    </w:p>
    <w:p w14:paraId="795E435A" w14:textId="77777777" w:rsidR="00A55841" w:rsidRPr="00E942D1" w:rsidRDefault="00A55841" w:rsidP="004F4756">
      <w:pPr>
        <w:spacing w:after="0"/>
        <w:rPr>
          <w:rFonts w:cs="Times New Roman"/>
          <w:szCs w:val="24"/>
        </w:rPr>
      </w:pPr>
      <w:r w:rsidRPr="00E942D1">
        <w:rPr>
          <w:rFonts w:cs="Times New Roman"/>
          <w:szCs w:val="24"/>
        </w:rPr>
        <w:t>3=Possible</w:t>
      </w:r>
    </w:p>
    <w:p w14:paraId="304ABF38" w14:textId="77777777" w:rsidR="00A55841" w:rsidRPr="00E942D1" w:rsidRDefault="00A55841" w:rsidP="004F4756">
      <w:pPr>
        <w:spacing w:after="0"/>
        <w:rPr>
          <w:rFonts w:cs="Times New Roman"/>
          <w:szCs w:val="24"/>
        </w:rPr>
      </w:pPr>
      <w:r w:rsidRPr="00E942D1">
        <w:rPr>
          <w:rFonts w:cs="Times New Roman"/>
          <w:szCs w:val="24"/>
        </w:rPr>
        <w:t>2=Remote possibility</w:t>
      </w:r>
    </w:p>
    <w:p w14:paraId="3E9693FF" w14:textId="77777777" w:rsidR="00A55841" w:rsidRDefault="00A55841" w:rsidP="004F4756">
      <w:pPr>
        <w:spacing w:after="0"/>
        <w:rPr>
          <w:rFonts w:cs="Times New Roman"/>
          <w:szCs w:val="24"/>
        </w:rPr>
      </w:pPr>
      <w:r w:rsidRPr="00E942D1">
        <w:rPr>
          <w:rFonts w:cs="Times New Roman"/>
          <w:szCs w:val="24"/>
        </w:rPr>
        <w:t>1-Very unlikely</w:t>
      </w:r>
    </w:p>
    <w:p w14:paraId="31B87082" w14:textId="77777777" w:rsidR="0002502D" w:rsidRPr="00E942D1" w:rsidRDefault="0002502D" w:rsidP="004F4756">
      <w:pPr>
        <w:spacing w:after="0"/>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8"/>
        <w:gridCol w:w="1890"/>
      </w:tblGrid>
      <w:tr w:rsidR="00A55841" w:rsidRPr="00E942D1" w14:paraId="6AF3BE20" w14:textId="77777777" w:rsidTr="00EA008A">
        <w:tc>
          <w:tcPr>
            <w:tcW w:w="7398" w:type="dxa"/>
          </w:tcPr>
          <w:p w14:paraId="0BC10106" w14:textId="77777777" w:rsidR="00A55841" w:rsidRPr="00E942D1" w:rsidRDefault="00A55841" w:rsidP="00EA008A">
            <w:pPr>
              <w:rPr>
                <w:rFonts w:cs="Times New Roman"/>
                <w:b/>
                <w:szCs w:val="24"/>
              </w:rPr>
            </w:pPr>
            <w:r w:rsidRPr="00E942D1">
              <w:rPr>
                <w:rFonts w:cs="Times New Roman"/>
                <w:b/>
                <w:szCs w:val="24"/>
              </w:rPr>
              <w:t>Potential Disaster</w:t>
            </w:r>
          </w:p>
        </w:tc>
        <w:tc>
          <w:tcPr>
            <w:tcW w:w="1890" w:type="dxa"/>
          </w:tcPr>
          <w:p w14:paraId="0650F5D6" w14:textId="77777777" w:rsidR="00A55841" w:rsidRPr="00E942D1" w:rsidRDefault="00A55841" w:rsidP="00EA008A">
            <w:pPr>
              <w:rPr>
                <w:rFonts w:cs="Times New Roman"/>
                <w:b/>
                <w:szCs w:val="24"/>
              </w:rPr>
            </w:pPr>
            <w:r w:rsidRPr="00E942D1">
              <w:rPr>
                <w:rFonts w:cs="Times New Roman"/>
                <w:b/>
                <w:szCs w:val="24"/>
              </w:rPr>
              <w:t>Risk Level</w:t>
            </w:r>
          </w:p>
        </w:tc>
      </w:tr>
      <w:tr w:rsidR="00A55841" w:rsidRPr="00E942D1" w14:paraId="7BC7C488" w14:textId="77777777" w:rsidTr="00EA008A">
        <w:tc>
          <w:tcPr>
            <w:tcW w:w="7398" w:type="dxa"/>
          </w:tcPr>
          <w:p w14:paraId="23D1B1FC" w14:textId="77777777" w:rsidR="00A55841" w:rsidRPr="00E942D1" w:rsidRDefault="00A55841" w:rsidP="00EA008A">
            <w:pPr>
              <w:spacing w:after="120"/>
              <w:rPr>
                <w:rFonts w:cs="Times New Roman"/>
                <w:szCs w:val="24"/>
              </w:rPr>
            </w:pPr>
            <w:r w:rsidRPr="00E942D1">
              <w:rPr>
                <w:rFonts w:cs="Times New Roman"/>
                <w:szCs w:val="24"/>
              </w:rPr>
              <w:lastRenderedPageBreak/>
              <w:t>Blizzard/Ice Storm</w:t>
            </w:r>
          </w:p>
        </w:tc>
        <w:tc>
          <w:tcPr>
            <w:tcW w:w="1890" w:type="dxa"/>
          </w:tcPr>
          <w:p w14:paraId="3EA5DACD" w14:textId="77777777" w:rsidR="00A55841" w:rsidRPr="00E942D1" w:rsidRDefault="00EA008A" w:rsidP="00EA008A">
            <w:pPr>
              <w:rPr>
                <w:rFonts w:cs="Times New Roman"/>
                <w:szCs w:val="24"/>
              </w:rPr>
            </w:pPr>
            <w:r w:rsidRPr="00E942D1">
              <w:rPr>
                <w:rFonts w:cs="Times New Roman"/>
                <w:szCs w:val="24"/>
              </w:rPr>
              <w:t>1</w:t>
            </w:r>
          </w:p>
        </w:tc>
      </w:tr>
      <w:tr w:rsidR="00A55841" w:rsidRPr="00E942D1" w14:paraId="6A4A61A4" w14:textId="77777777" w:rsidTr="00EA008A">
        <w:tc>
          <w:tcPr>
            <w:tcW w:w="7398" w:type="dxa"/>
          </w:tcPr>
          <w:p w14:paraId="39CBA259" w14:textId="77777777" w:rsidR="00A55841" w:rsidRPr="00E942D1" w:rsidRDefault="00A55841" w:rsidP="00B8471F">
            <w:pPr>
              <w:spacing w:after="120"/>
              <w:rPr>
                <w:rFonts w:cs="Times New Roman"/>
                <w:szCs w:val="24"/>
              </w:rPr>
            </w:pPr>
            <w:r w:rsidRPr="00E942D1">
              <w:rPr>
                <w:rFonts w:cs="Times New Roman"/>
                <w:szCs w:val="24"/>
              </w:rPr>
              <w:t xml:space="preserve">Earthquake </w:t>
            </w:r>
          </w:p>
        </w:tc>
        <w:tc>
          <w:tcPr>
            <w:tcW w:w="1890" w:type="dxa"/>
          </w:tcPr>
          <w:p w14:paraId="541FFD6F" w14:textId="77777777" w:rsidR="00A55841" w:rsidRPr="00E942D1" w:rsidRDefault="00EA008A" w:rsidP="00EA008A">
            <w:pPr>
              <w:rPr>
                <w:rFonts w:cs="Times New Roman"/>
                <w:szCs w:val="24"/>
              </w:rPr>
            </w:pPr>
            <w:r w:rsidRPr="00E942D1">
              <w:rPr>
                <w:rFonts w:cs="Times New Roman"/>
                <w:szCs w:val="24"/>
              </w:rPr>
              <w:t>1</w:t>
            </w:r>
          </w:p>
        </w:tc>
      </w:tr>
      <w:tr w:rsidR="00A55841" w:rsidRPr="00E942D1" w14:paraId="47454BE4" w14:textId="77777777" w:rsidTr="00EA008A">
        <w:tc>
          <w:tcPr>
            <w:tcW w:w="7398" w:type="dxa"/>
          </w:tcPr>
          <w:p w14:paraId="4290B402" w14:textId="77777777" w:rsidR="00A55841" w:rsidRPr="00E942D1" w:rsidRDefault="00A55841" w:rsidP="00EA008A">
            <w:pPr>
              <w:spacing w:after="120"/>
              <w:rPr>
                <w:rFonts w:cs="Times New Roman"/>
                <w:szCs w:val="24"/>
              </w:rPr>
            </w:pPr>
            <w:r w:rsidRPr="00E942D1">
              <w:rPr>
                <w:rFonts w:cs="Times New Roman"/>
                <w:szCs w:val="24"/>
              </w:rPr>
              <w:t>Fire-Entire Building</w:t>
            </w:r>
          </w:p>
        </w:tc>
        <w:tc>
          <w:tcPr>
            <w:tcW w:w="1890" w:type="dxa"/>
          </w:tcPr>
          <w:p w14:paraId="44568BFD" w14:textId="77777777" w:rsidR="00A55841" w:rsidRPr="00E942D1" w:rsidRDefault="00EA008A" w:rsidP="00EA008A">
            <w:pPr>
              <w:rPr>
                <w:rFonts w:cs="Times New Roman"/>
                <w:szCs w:val="24"/>
              </w:rPr>
            </w:pPr>
            <w:r w:rsidRPr="00E942D1">
              <w:rPr>
                <w:rFonts w:cs="Times New Roman"/>
                <w:szCs w:val="24"/>
              </w:rPr>
              <w:t>3/4</w:t>
            </w:r>
          </w:p>
        </w:tc>
      </w:tr>
      <w:tr w:rsidR="00A55841" w:rsidRPr="00E942D1" w14:paraId="6D4BC216" w14:textId="77777777" w:rsidTr="00EA008A">
        <w:trPr>
          <w:trHeight w:val="395"/>
        </w:trPr>
        <w:tc>
          <w:tcPr>
            <w:tcW w:w="7398" w:type="dxa"/>
          </w:tcPr>
          <w:p w14:paraId="487D41A5" w14:textId="77777777" w:rsidR="00A55841" w:rsidRPr="00E942D1" w:rsidRDefault="00B8471F" w:rsidP="00EA008A">
            <w:pPr>
              <w:rPr>
                <w:rFonts w:cs="Times New Roman"/>
                <w:szCs w:val="24"/>
              </w:rPr>
            </w:pPr>
            <w:r w:rsidRPr="00E942D1">
              <w:rPr>
                <w:rFonts w:cs="Times New Roman"/>
                <w:szCs w:val="24"/>
              </w:rPr>
              <w:t>Accident Hazardous</w:t>
            </w:r>
          </w:p>
        </w:tc>
        <w:tc>
          <w:tcPr>
            <w:tcW w:w="1890" w:type="dxa"/>
          </w:tcPr>
          <w:p w14:paraId="084C2C4A" w14:textId="77777777" w:rsidR="00A55841" w:rsidRPr="00E942D1" w:rsidRDefault="00EA008A" w:rsidP="00EA008A">
            <w:pPr>
              <w:rPr>
                <w:rFonts w:cs="Times New Roman"/>
                <w:szCs w:val="24"/>
              </w:rPr>
            </w:pPr>
            <w:r w:rsidRPr="00E942D1">
              <w:rPr>
                <w:rFonts w:cs="Times New Roman"/>
                <w:szCs w:val="24"/>
              </w:rPr>
              <w:t>3/4</w:t>
            </w:r>
          </w:p>
        </w:tc>
      </w:tr>
      <w:tr w:rsidR="00A55841" w:rsidRPr="00E942D1" w14:paraId="3D78FFB6" w14:textId="77777777" w:rsidTr="00EA008A">
        <w:tc>
          <w:tcPr>
            <w:tcW w:w="7398" w:type="dxa"/>
          </w:tcPr>
          <w:p w14:paraId="0E61B078" w14:textId="77777777" w:rsidR="00A55841" w:rsidRPr="00E942D1" w:rsidRDefault="00A55841" w:rsidP="00EA008A">
            <w:pPr>
              <w:spacing w:after="120"/>
              <w:rPr>
                <w:rFonts w:cs="Times New Roman"/>
                <w:szCs w:val="24"/>
              </w:rPr>
            </w:pPr>
            <w:r w:rsidRPr="00E942D1">
              <w:rPr>
                <w:rFonts w:cs="Times New Roman"/>
                <w:szCs w:val="24"/>
              </w:rPr>
              <w:t>Flooding –Natural causes</w:t>
            </w:r>
          </w:p>
        </w:tc>
        <w:tc>
          <w:tcPr>
            <w:tcW w:w="1890" w:type="dxa"/>
          </w:tcPr>
          <w:p w14:paraId="54BBA36A" w14:textId="77777777" w:rsidR="00A55841" w:rsidRPr="00E942D1" w:rsidRDefault="00EA008A" w:rsidP="00EA008A">
            <w:pPr>
              <w:rPr>
                <w:rFonts w:cs="Times New Roman"/>
                <w:szCs w:val="24"/>
              </w:rPr>
            </w:pPr>
            <w:r w:rsidRPr="00E942D1">
              <w:rPr>
                <w:rFonts w:cs="Times New Roman"/>
                <w:szCs w:val="24"/>
              </w:rPr>
              <w:t>3/4</w:t>
            </w:r>
          </w:p>
        </w:tc>
      </w:tr>
      <w:tr w:rsidR="00A55841" w:rsidRPr="00E942D1" w14:paraId="663235CB" w14:textId="77777777" w:rsidTr="00EA008A">
        <w:tc>
          <w:tcPr>
            <w:tcW w:w="7398" w:type="dxa"/>
          </w:tcPr>
          <w:p w14:paraId="65F6B9AA" w14:textId="77777777" w:rsidR="00A55841" w:rsidRPr="00E942D1" w:rsidRDefault="00A55841" w:rsidP="00EA008A">
            <w:pPr>
              <w:spacing w:after="120"/>
              <w:rPr>
                <w:rFonts w:cs="Times New Roman"/>
                <w:szCs w:val="24"/>
              </w:rPr>
            </w:pPr>
            <w:r w:rsidRPr="00E942D1">
              <w:rPr>
                <w:rFonts w:cs="Times New Roman"/>
                <w:szCs w:val="24"/>
              </w:rPr>
              <w:t>Flood due to plumbing or building failure</w:t>
            </w:r>
          </w:p>
        </w:tc>
        <w:tc>
          <w:tcPr>
            <w:tcW w:w="1890" w:type="dxa"/>
          </w:tcPr>
          <w:p w14:paraId="453D92B6" w14:textId="77777777" w:rsidR="00A55841" w:rsidRPr="00E942D1" w:rsidRDefault="00EA008A" w:rsidP="00EA008A">
            <w:pPr>
              <w:rPr>
                <w:rFonts w:cs="Times New Roman"/>
                <w:szCs w:val="24"/>
              </w:rPr>
            </w:pPr>
            <w:r w:rsidRPr="00E942D1">
              <w:rPr>
                <w:rFonts w:cs="Times New Roman"/>
                <w:szCs w:val="24"/>
              </w:rPr>
              <w:t>3</w:t>
            </w:r>
          </w:p>
        </w:tc>
      </w:tr>
      <w:tr w:rsidR="00A55841" w:rsidRPr="00E942D1" w14:paraId="1FF7F56D" w14:textId="77777777" w:rsidTr="00EA008A">
        <w:tc>
          <w:tcPr>
            <w:tcW w:w="7398" w:type="dxa"/>
          </w:tcPr>
          <w:p w14:paraId="2F46993E" w14:textId="77777777" w:rsidR="00A55841" w:rsidRPr="00E942D1" w:rsidRDefault="00A55841" w:rsidP="00EA008A">
            <w:pPr>
              <w:spacing w:after="120"/>
              <w:rPr>
                <w:rFonts w:cs="Times New Roman"/>
                <w:szCs w:val="24"/>
              </w:rPr>
            </w:pPr>
            <w:r w:rsidRPr="00E942D1">
              <w:rPr>
                <w:rFonts w:cs="Times New Roman"/>
                <w:szCs w:val="24"/>
              </w:rPr>
              <w:t>Hurricane and Tropical Storm</w:t>
            </w:r>
          </w:p>
        </w:tc>
        <w:tc>
          <w:tcPr>
            <w:tcW w:w="1890" w:type="dxa"/>
          </w:tcPr>
          <w:p w14:paraId="4271B9F6" w14:textId="77777777" w:rsidR="00A55841" w:rsidRPr="00E942D1" w:rsidRDefault="00EA008A" w:rsidP="00EA008A">
            <w:pPr>
              <w:rPr>
                <w:rFonts w:cs="Times New Roman"/>
                <w:szCs w:val="24"/>
              </w:rPr>
            </w:pPr>
            <w:r w:rsidRPr="00E942D1">
              <w:rPr>
                <w:rFonts w:cs="Times New Roman"/>
                <w:szCs w:val="24"/>
              </w:rPr>
              <w:t>5</w:t>
            </w:r>
          </w:p>
        </w:tc>
      </w:tr>
      <w:tr w:rsidR="00A55841" w:rsidRPr="00E942D1" w14:paraId="67E7C993" w14:textId="77777777" w:rsidTr="00EA008A">
        <w:tc>
          <w:tcPr>
            <w:tcW w:w="7398" w:type="dxa"/>
          </w:tcPr>
          <w:p w14:paraId="068F0F06" w14:textId="77777777" w:rsidR="00A55841" w:rsidRPr="00E942D1" w:rsidRDefault="005004D8" w:rsidP="00EA008A">
            <w:pPr>
              <w:spacing w:after="120"/>
              <w:rPr>
                <w:rFonts w:cs="Times New Roman"/>
                <w:szCs w:val="24"/>
              </w:rPr>
            </w:pPr>
            <w:r w:rsidRPr="00E942D1">
              <w:rPr>
                <w:rFonts w:cs="Times New Roman"/>
                <w:szCs w:val="24"/>
              </w:rPr>
              <w:t>Severe Thunderstorm</w:t>
            </w:r>
          </w:p>
        </w:tc>
        <w:tc>
          <w:tcPr>
            <w:tcW w:w="1890" w:type="dxa"/>
          </w:tcPr>
          <w:p w14:paraId="3940040A" w14:textId="77777777" w:rsidR="00A55841" w:rsidRPr="00E942D1" w:rsidRDefault="00EA008A" w:rsidP="00EA008A">
            <w:pPr>
              <w:rPr>
                <w:rFonts w:cs="Times New Roman"/>
                <w:szCs w:val="24"/>
              </w:rPr>
            </w:pPr>
            <w:r w:rsidRPr="00E942D1">
              <w:rPr>
                <w:rFonts w:cs="Times New Roman"/>
                <w:szCs w:val="24"/>
              </w:rPr>
              <w:t>5</w:t>
            </w:r>
          </w:p>
        </w:tc>
      </w:tr>
      <w:tr w:rsidR="00A55841" w:rsidRPr="00E942D1" w14:paraId="51757C6B" w14:textId="77777777" w:rsidTr="00EA008A">
        <w:tc>
          <w:tcPr>
            <w:tcW w:w="7398" w:type="dxa"/>
          </w:tcPr>
          <w:p w14:paraId="422CF35B" w14:textId="77777777" w:rsidR="00A55841" w:rsidRPr="00E942D1" w:rsidRDefault="005004D8" w:rsidP="00EA008A">
            <w:pPr>
              <w:spacing w:after="120"/>
              <w:rPr>
                <w:rFonts w:cs="Times New Roman"/>
                <w:szCs w:val="24"/>
              </w:rPr>
            </w:pPr>
            <w:r w:rsidRPr="00E942D1">
              <w:rPr>
                <w:rFonts w:cs="Times New Roman"/>
                <w:szCs w:val="24"/>
              </w:rPr>
              <w:t>Epidemic and Pandemic/ Disease</w:t>
            </w:r>
          </w:p>
        </w:tc>
        <w:tc>
          <w:tcPr>
            <w:tcW w:w="1890" w:type="dxa"/>
          </w:tcPr>
          <w:p w14:paraId="5180B390" w14:textId="77777777" w:rsidR="00A55841" w:rsidRPr="00E942D1" w:rsidRDefault="00B8471F" w:rsidP="00EA008A">
            <w:pPr>
              <w:rPr>
                <w:rFonts w:cs="Times New Roman"/>
                <w:szCs w:val="24"/>
              </w:rPr>
            </w:pPr>
            <w:r w:rsidRPr="00E942D1">
              <w:rPr>
                <w:rFonts w:cs="Times New Roman"/>
                <w:szCs w:val="24"/>
              </w:rPr>
              <w:t>4</w:t>
            </w:r>
          </w:p>
        </w:tc>
      </w:tr>
      <w:tr w:rsidR="00A55841" w:rsidRPr="00E942D1" w14:paraId="540E6108" w14:textId="77777777" w:rsidTr="00EA008A">
        <w:tc>
          <w:tcPr>
            <w:tcW w:w="7398" w:type="dxa"/>
          </w:tcPr>
          <w:p w14:paraId="2332FE4C" w14:textId="77777777" w:rsidR="00A55841" w:rsidRPr="00E942D1" w:rsidRDefault="00A55841" w:rsidP="00EA008A">
            <w:pPr>
              <w:spacing w:after="120"/>
              <w:rPr>
                <w:rFonts w:cs="Times New Roman"/>
                <w:szCs w:val="24"/>
              </w:rPr>
            </w:pPr>
            <w:r w:rsidRPr="00E942D1">
              <w:rPr>
                <w:rFonts w:cs="Times New Roman"/>
                <w:szCs w:val="24"/>
              </w:rPr>
              <w:t>Pest Infestation</w:t>
            </w:r>
          </w:p>
        </w:tc>
        <w:tc>
          <w:tcPr>
            <w:tcW w:w="1890" w:type="dxa"/>
          </w:tcPr>
          <w:p w14:paraId="765272E3" w14:textId="77777777" w:rsidR="00A55841" w:rsidRPr="00E942D1" w:rsidRDefault="00EA008A" w:rsidP="00EA008A">
            <w:pPr>
              <w:rPr>
                <w:rFonts w:cs="Times New Roman"/>
                <w:szCs w:val="24"/>
              </w:rPr>
            </w:pPr>
            <w:r w:rsidRPr="00E942D1">
              <w:rPr>
                <w:rFonts w:cs="Times New Roman"/>
                <w:szCs w:val="24"/>
              </w:rPr>
              <w:t>2/3</w:t>
            </w:r>
          </w:p>
        </w:tc>
      </w:tr>
      <w:tr w:rsidR="00A55841" w:rsidRPr="00E942D1" w14:paraId="11E161EE" w14:textId="77777777" w:rsidTr="00EA008A">
        <w:tc>
          <w:tcPr>
            <w:tcW w:w="7398" w:type="dxa"/>
          </w:tcPr>
          <w:p w14:paraId="46AD3F68" w14:textId="77777777" w:rsidR="00A55841" w:rsidRPr="00E942D1" w:rsidRDefault="00A55841" w:rsidP="00EA008A">
            <w:pPr>
              <w:spacing w:after="120"/>
              <w:rPr>
                <w:rFonts w:cs="Times New Roman"/>
                <w:szCs w:val="24"/>
              </w:rPr>
            </w:pPr>
            <w:r w:rsidRPr="00E942D1">
              <w:rPr>
                <w:rFonts w:cs="Times New Roman"/>
                <w:szCs w:val="24"/>
              </w:rPr>
              <w:t>Power Outage</w:t>
            </w:r>
          </w:p>
        </w:tc>
        <w:tc>
          <w:tcPr>
            <w:tcW w:w="1890" w:type="dxa"/>
          </w:tcPr>
          <w:p w14:paraId="7F6647E7" w14:textId="77777777" w:rsidR="00A55841" w:rsidRPr="00E942D1" w:rsidRDefault="00EA008A" w:rsidP="00EA008A">
            <w:pPr>
              <w:rPr>
                <w:rFonts w:cs="Times New Roman"/>
                <w:szCs w:val="24"/>
              </w:rPr>
            </w:pPr>
            <w:r w:rsidRPr="00E942D1">
              <w:rPr>
                <w:rFonts w:cs="Times New Roman"/>
                <w:szCs w:val="24"/>
              </w:rPr>
              <w:t>3/4</w:t>
            </w:r>
          </w:p>
        </w:tc>
      </w:tr>
      <w:tr w:rsidR="00A55841" w:rsidRPr="00E942D1" w14:paraId="13E9D7A2" w14:textId="77777777" w:rsidTr="00EA008A">
        <w:trPr>
          <w:trHeight w:val="323"/>
        </w:trPr>
        <w:tc>
          <w:tcPr>
            <w:tcW w:w="7398" w:type="dxa"/>
          </w:tcPr>
          <w:p w14:paraId="0E76A86D" w14:textId="77777777" w:rsidR="00A55841" w:rsidRPr="00E942D1" w:rsidRDefault="00EA008A" w:rsidP="00EA008A">
            <w:pPr>
              <w:spacing w:after="120"/>
              <w:rPr>
                <w:rFonts w:cs="Times New Roman"/>
                <w:szCs w:val="24"/>
              </w:rPr>
            </w:pPr>
            <w:r w:rsidRPr="00E942D1">
              <w:rPr>
                <w:rFonts w:cs="Times New Roman"/>
                <w:szCs w:val="24"/>
              </w:rPr>
              <w:t>Active Shouter</w:t>
            </w:r>
          </w:p>
        </w:tc>
        <w:tc>
          <w:tcPr>
            <w:tcW w:w="1890" w:type="dxa"/>
          </w:tcPr>
          <w:p w14:paraId="79282394" w14:textId="77777777" w:rsidR="00A55841" w:rsidRPr="00E942D1" w:rsidRDefault="00EA008A" w:rsidP="00EA008A">
            <w:pPr>
              <w:rPr>
                <w:rFonts w:cs="Times New Roman"/>
                <w:szCs w:val="24"/>
              </w:rPr>
            </w:pPr>
            <w:r w:rsidRPr="00E942D1">
              <w:rPr>
                <w:rFonts w:cs="Times New Roman"/>
                <w:szCs w:val="24"/>
              </w:rPr>
              <w:t>3</w:t>
            </w:r>
            <w:r w:rsidR="006866DB" w:rsidRPr="00E942D1">
              <w:rPr>
                <w:rFonts w:cs="Times New Roman"/>
                <w:szCs w:val="24"/>
              </w:rPr>
              <w:t>/4</w:t>
            </w:r>
          </w:p>
        </w:tc>
      </w:tr>
      <w:tr w:rsidR="00A55841" w:rsidRPr="00E942D1" w14:paraId="703F1A3D" w14:textId="77777777" w:rsidTr="00EA008A">
        <w:trPr>
          <w:trHeight w:val="350"/>
        </w:trPr>
        <w:tc>
          <w:tcPr>
            <w:tcW w:w="7398" w:type="dxa"/>
          </w:tcPr>
          <w:p w14:paraId="0D0226DD" w14:textId="77777777" w:rsidR="00A55841" w:rsidRPr="00E942D1" w:rsidRDefault="00A55841" w:rsidP="00EA008A">
            <w:pPr>
              <w:rPr>
                <w:rFonts w:cs="Times New Roman"/>
                <w:szCs w:val="24"/>
              </w:rPr>
            </w:pPr>
            <w:r w:rsidRPr="00E942D1">
              <w:rPr>
                <w:rFonts w:cs="Times New Roman"/>
                <w:szCs w:val="24"/>
              </w:rPr>
              <w:t>Terrorism</w:t>
            </w:r>
          </w:p>
        </w:tc>
        <w:tc>
          <w:tcPr>
            <w:tcW w:w="1890" w:type="dxa"/>
          </w:tcPr>
          <w:p w14:paraId="2699AAED" w14:textId="77777777" w:rsidR="00A55841" w:rsidRPr="00E942D1" w:rsidRDefault="00B8471F" w:rsidP="00EA008A">
            <w:pPr>
              <w:rPr>
                <w:rFonts w:cs="Times New Roman"/>
                <w:szCs w:val="24"/>
              </w:rPr>
            </w:pPr>
            <w:r w:rsidRPr="00E942D1">
              <w:rPr>
                <w:rFonts w:cs="Times New Roman"/>
                <w:szCs w:val="24"/>
              </w:rPr>
              <w:t>4</w:t>
            </w:r>
          </w:p>
        </w:tc>
      </w:tr>
      <w:tr w:rsidR="00A55841" w:rsidRPr="00E942D1" w14:paraId="708A4B9E" w14:textId="77777777" w:rsidTr="00EA008A">
        <w:trPr>
          <w:trHeight w:val="350"/>
        </w:trPr>
        <w:tc>
          <w:tcPr>
            <w:tcW w:w="7398" w:type="dxa"/>
          </w:tcPr>
          <w:p w14:paraId="3FDE95B0" w14:textId="77777777" w:rsidR="00A55841" w:rsidRPr="00E942D1" w:rsidRDefault="00A55841" w:rsidP="00EA008A">
            <w:pPr>
              <w:rPr>
                <w:rFonts w:cs="Times New Roman"/>
                <w:szCs w:val="24"/>
              </w:rPr>
            </w:pPr>
            <w:r w:rsidRPr="00E942D1">
              <w:rPr>
                <w:rFonts w:cs="Times New Roman"/>
                <w:szCs w:val="24"/>
              </w:rPr>
              <w:t>Tornado</w:t>
            </w:r>
          </w:p>
        </w:tc>
        <w:tc>
          <w:tcPr>
            <w:tcW w:w="1890" w:type="dxa"/>
          </w:tcPr>
          <w:p w14:paraId="592160C5" w14:textId="77777777" w:rsidR="00A55841" w:rsidRPr="00E942D1" w:rsidRDefault="00EA008A" w:rsidP="00EA008A">
            <w:pPr>
              <w:rPr>
                <w:rFonts w:cs="Times New Roman"/>
                <w:szCs w:val="24"/>
              </w:rPr>
            </w:pPr>
            <w:r w:rsidRPr="00E942D1">
              <w:rPr>
                <w:rFonts w:cs="Times New Roman"/>
                <w:szCs w:val="24"/>
              </w:rPr>
              <w:t>4</w:t>
            </w:r>
            <w:r w:rsidR="006866DB" w:rsidRPr="00E942D1">
              <w:rPr>
                <w:rFonts w:cs="Times New Roman"/>
                <w:szCs w:val="24"/>
              </w:rPr>
              <w:t>/5</w:t>
            </w:r>
          </w:p>
        </w:tc>
      </w:tr>
      <w:tr w:rsidR="00EA008A" w:rsidRPr="00E942D1" w14:paraId="46BBA98E" w14:textId="77777777" w:rsidTr="00EA008A">
        <w:trPr>
          <w:trHeight w:val="350"/>
        </w:trPr>
        <w:tc>
          <w:tcPr>
            <w:tcW w:w="7398" w:type="dxa"/>
          </w:tcPr>
          <w:p w14:paraId="0483D560" w14:textId="77777777" w:rsidR="00EA008A" w:rsidRPr="00E942D1" w:rsidRDefault="00EA008A" w:rsidP="00EA008A">
            <w:pPr>
              <w:rPr>
                <w:rFonts w:cs="Times New Roman"/>
                <w:szCs w:val="24"/>
              </w:rPr>
            </w:pPr>
            <w:r w:rsidRPr="00E942D1">
              <w:rPr>
                <w:rFonts w:cs="Times New Roman"/>
                <w:szCs w:val="24"/>
              </w:rPr>
              <w:t>Extreme Heat</w:t>
            </w:r>
          </w:p>
        </w:tc>
        <w:tc>
          <w:tcPr>
            <w:tcW w:w="1890" w:type="dxa"/>
          </w:tcPr>
          <w:p w14:paraId="509D89C8" w14:textId="77777777" w:rsidR="00EA008A" w:rsidRPr="00E942D1" w:rsidRDefault="006866DB" w:rsidP="00EA008A">
            <w:pPr>
              <w:rPr>
                <w:rFonts w:cs="Times New Roman"/>
                <w:szCs w:val="24"/>
              </w:rPr>
            </w:pPr>
            <w:r w:rsidRPr="00E942D1">
              <w:rPr>
                <w:rFonts w:cs="Times New Roman"/>
                <w:szCs w:val="24"/>
              </w:rPr>
              <w:t>3/4</w:t>
            </w:r>
          </w:p>
        </w:tc>
      </w:tr>
      <w:tr w:rsidR="00A55841" w:rsidRPr="00E942D1" w14:paraId="32B6E9F3" w14:textId="77777777" w:rsidTr="00EA008A">
        <w:trPr>
          <w:trHeight w:val="260"/>
        </w:trPr>
        <w:tc>
          <w:tcPr>
            <w:tcW w:w="7398" w:type="dxa"/>
          </w:tcPr>
          <w:p w14:paraId="286475A5" w14:textId="77777777" w:rsidR="00A55841" w:rsidRPr="00E942D1" w:rsidRDefault="00EA008A" w:rsidP="00EA008A">
            <w:pPr>
              <w:rPr>
                <w:rFonts w:cs="Times New Roman"/>
                <w:szCs w:val="24"/>
              </w:rPr>
            </w:pPr>
            <w:r w:rsidRPr="00E942D1">
              <w:rPr>
                <w:rFonts w:cs="Times New Roman"/>
                <w:szCs w:val="24"/>
              </w:rPr>
              <w:t xml:space="preserve">Major </w:t>
            </w:r>
            <w:r w:rsidR="00A55841" w:rsidRPr="00E942D1">
              <w:rPr>
                <w:rFonts w:cs="Times New Roman"/>
                <w:szCs w:val="24"/>
              </w:rPr>
              <w:t>Transportation Accident</w:t>
            </w:r>
          </w:p>
        </w:tc>
        <w:tc>
          <w:tcPr>
            <w:tcW w:w="1890" w:type="dxa"/>
          </w:tcPr>
          <w:p w14:paraId="3101F23D" w14:textId="77777777" w:rsidR="00A55841" w:rsidRPr="00E942D1" w:rsidRDefault="00B8471F" w:rsidP="00EA008A">
            <w:pPr>
              <w:rPr>
                <w:rFonts w:cs="Times New Roman"/>
                <w:szCs w:val="24"/>
              </w:rPr>
            </w:pPr>
            <w:r w:rsidRPr="00E942D1">
              <w:rPr>
                <w:rFonts w:cs="Times New Roman"/>
                <w:szCs w:val="24"/>
              </w:rPr>
              <w:t>3</w:t>
            </w:r>
          </w:p>
        </w:tc>
      </w:tr>
      <w:tr w:rsidR="00A55841" w:rsidRPr="00E942D1" w14:paraId="46BFE8DF" w14:textId="77777777" w:rsidTr="00EA008A">
        <w:tc>
          <w:tcPr>
            <w:tcW w:w="7398" w:type="dxa"/>
          </w:tcPr>
          <w:p w14:paraId="2E39D650" w14:textId="77777777" w:rsidR="00A55841" w:rsidRPr="00E942D1" w:rsidRDefault="00A55841" w:rsidP="00EA008A">
            <w:pPr>
              <w:rPr>
                <w:rFonts w:cs="Times New Roman"/>
                <w:szCs w:val="24"/>
              </w:rPr>
            </w:pPr>
            <w:r w:rsidRPr="00E942D1">
              <w:rPr>
                <w:rFonts w:cs="Times New Roman"/>
                <w:szCs w:val="24"/>
              </w:rPr>
              <w:t>Vandalism</w:t>
            </w:r>
          </w:p>
        </w:tc>
        <w:tc>
          <w:tcPr>
            <w:tcW w:w="1890" w:type="dxa"/>
          </w:tcPr>
          <w:p w14:paraId="7BDF7607" w14:textId="77777777" w:rsidR="00A55841" w:rsidRPr="00E942D1" w:rsidRDefault="00EA008A" w:rsidP="00EA008A">
            <w:pPr>
              <w:rPr>
                <w:rFonts w:cs="Times New Roman"/>
                <w:szCs w:val="24"/>
              </w:rPr>
            </w:pPr>
            <w:r w:rsidRPr="00E942D1">
              <w:rPr>
                <w:rFonts w:cs="Times New Roman"/>
                <w:szCs w:val="24"/>
              </w:rPr>
              <w:t>2</w:t>
            </w:r>
          </w:p>
        </w:tc>
      </w:tr>
    </w:tbl>
    <w:p w14:paraId="4B559671" w14:textId="77777777" w:rsidR="0002502D" w:rsidRDefault="0002502D" w:rsidP="006866DB">
      <w:pPr>
        <w:rPr>
          <w:rFonts w:cs="Times New Roman"/>
          <w:b/>
          <w:szCs w:val="24"/>
        </w:rPr>
      </w:pPr>
    </w:p>
    <w:p w14:paraId="2D794851" w14:textId="77777777" w:rsidR="000A17D4" w:rsidRDefault="000A17D4" w:rsidP="006866DB">
      <w:pPr>
        <w:rPr>
          <w:rFonts w:cs="Times New Roman"/>
          <w:b/>
          <w:szCs w:val="24"/>
        </w:rPr>
      </w:pPr>
      <w:r w:rsidRPr="000A17D4">
        <w:rPr>
          <w:rFonts w:cs="Times New Roman"/>
          <w:b/>
          <w:szCs w:val="24"/>
        </w:rPr>
        <w:t>At our facility, there is potential for the following emergencies to occur:</w:t>
      </w:r>
    </w:p>
    <w:p w14:paraId="20D8080C" w14:textId="77777777" w:rsidR="006866DB" w:rsidRPr="00E942D1" w:rsidRDefault="006866DB" w:rsidP="006866DB">
      <w:pPr>
        <w:rPr>
          <w:rFonts w:cs="Times New Roman"/>
          <w:szCs w:val="24"/>
        </w:rPr>
      </w:pPr>
      <w:r w:rsidRPr="00E942D1">
        <w:rPr>
          <w:rFonts w:cs="Times New Roman"/>
          <w:szCs w:val="24"/>
        </w:rPr>
        <w:t xml:space="preserve">HIGH RISK: Hurricane and Tropical Storm, Epidemic and Pandemic/ Disease, Terrorism, Flood, Tornado, Severe Thunderstorm </w:t>
      </w:r>
    </w:p>
    <w:p w14:paraId="1AB965D1" w14:textId="77777777" w:rsidR="006866DB" w:rsidRPr="00E942D1" w:rsidRDefault="006866DB" w:rsidP="006866DB">
      <w:pPr>
        <w:rPr>
          <w:rFonts w:cs="Times New Roman"/>
          <w:szCs w:val="24"/>
        </w:rPr>
      </w:pPr>
      <w:r w:rsidRPr="00E942D1">
        <w:rPr>
          <w:rFonts w:cs="Times New Roman"/>
          <w:szCs w:val="24"/>
        </w:rPr>
        <w:t>MODERATE RISK: Active Shooter, Extreme Heat</w:t>
      </w:r>
      <w:r w:rsidR="00B8471F" w:rsidRPr="00E942D1">
        <w:rPr>
          <w:rFonts w:cs="Times New Roman"/>
          <w:szCs w:val="24"/>
        </w:rPr>
        <w:t>, Major Transportation Accident, Power Outage, Flood due to plumbing or building failure, Flooding –Natural causes, Fire-Entire Building, Accident Hazardous</w:t>
      </w:r>
    </w:p>
    <w:p w14:paraId="5583B1E8" w14:textId="77777777" w:rsidR="006866DB" w:rsidRPr="00E942D1" w:rsidRDefault="006866DB" w:rsidP="006866DB">
      <w:pPr>
        <w:rPr>
          <w:rFonts w:cs="Times New Roman"/>
          <w:szCs w:val="24"/>
        </w:rPr>
      </w:pPr>
      <w:r w:rsidRPr="00E942D1">
        <w:rPr>
          <w:rFonts w:cs="Times New Roman"/>
          <w:szCs w:val="24"/>
        </w:rPr>
        <w:t>LOW RISK:</w:t>
      </w:r>
      <w:r w:rsidR="00B8471F" w:rsidRPr="00E942D1">
        <w:rPr>
          <w:rFonts w:cs="Times New Roman"/>
          <w:szCs w:val="24"/>
        </w:rPr>
        <w:t xml:space="preserve"> Vandalism, Pest Infestation, Earthquake, Blizzard/Ice Storm</w:t>
      </w:r>
    </w:p>
    <w:p w14:paraId="384CE6DA" w14:textId="77777777" w:rsidR="00EF3756" w:rsidRDefault="00EF3756" w:rsidP="005104ED">
      <w:pPr>
        <w:pStyle w:val="Heading1"/>
      </w:pPr>
      <w:bookmarkStart w:id="9" w:name="_Toc143701254"/>
      <w:r>
        <w:t>Educating</w:t>
      </w:r>
      <w:r w:rsidR="009C4482">
        <w:t>/Training</w:t>
      </w:r>
      <w:bookmarkEnd w:id="9"/>
    </w:p>
    <w:p w14:paraId="7940FD4D" w14:textId="77777777" w:rsidR="009C4482" w:rsidRDefault="009C4482" w:rsidP="009C4482">
      <w:pPr>
        <w:spacing w:after="0"/>
      </w:pPr>
      <w:r>
        <w:t>All employees will be oriented at time of hire to the appropriate emergency response</w:t>
      </w:r>
    </w:p>
    <w:p w14:paraId="4D427772" w14:textId="77777777" w:rsidR="009C4482" w:rsidRDefault="009C4482" w:rsidP="009C4482">
      <w:pPr>
        <w:spacing w:after="0"/>
      </w:pPr>
      <w:r>
        <w:lastRenderedPageBreak/>
        <w:t>All employees will participate in periodic refresher training during safety meetings</w:t>
      </w:r>
    </w:p>
    <w:p w14:paraId="09ED2FA7" w14:textId="77777777" w:rsidR="004B6527" w:rsidRDefault="009C4482" w:rsidP="004B6527">
      <w:pPr>
        <w:spacing w:after="0"/>
        <w:rPr>
          <w:rFonts w:ascii="Arial Rounded MT Bold" w:hAnsi="Arial Rounded MT Bold"/>
        </w:rPr>
      </w:pPr>
      <w:r w:rsidRPr="00483E2B">
        <w:rPr>
          <w:rFonts w:cs="Times New Roman"/>
        </w:rPr>
        <w:t>At  all  new  student,  faculty,  and  staff  orientations  attendees  participate  in  a  segment  reserved to  informing  them  of  the  infor</w:t>
      </w:r>
      <w:r>
        <w:rPr>
          <w:rFonts w:cs="Times New Roman"/>
        </w:rPr>
        <w:t xml:space="preserve">mation  available  through  Emergency Plan.    A </w:t>
      </w:r>
      <w:r w:rsidRPr="00483E2B">
        <w:rPr>
          <w:rFonts w:cs="Times New Roman"/>
        </w:rPr>
        <w:t>large piece of the training discusses emergency communication, tools, and preparedness.</w:t>
      </w:r>
      <w:r w:rsidRPr="00122129">
        <w:rPr>
          <w:rFonts w:ascii="Arial Rounded MT Bold" w:hAnsi="Arial Rounded MT Bold"/>
        </w:rPr>
        <w:t xml:space="preserve"> </w:t>
      </w:r>
    </w:p>
    <w:p w14:paraId="6B49C7F9" w14:textId="77777777" w:rsidR="004B6527" w:rsidRDefault="004B6527" w:rsidP="004B6527">
      <w:pPr>
        <w:spacing w:after="0"/>
        <w:rPr>
          <w:rFonts w:cs="Times New Roman"/>
        </w:rPr>
      </w:pPr>
      <w:r>
        <w:rPr>
          <w:rFonts w:cs="Times New Roman"/>
        </w:rPr>
        <w:t xml:space="preserve">Faculty, </w:t>
      </w:r>
      <w:r w:rsidRPr="004B6527">
        <w:rPr>
          <w:rFonts w:cs="Times New Roman"/>
        </w:rPr>
        <w:t>staff</w:t>
      </w:r>
      <w:r>
        <w:rPr>
          <w:rFonts w:cs="Times New Roman"/>
        </w:rPr>
        <w:t xml:space="preserve"> and students</w:t>
      </w:r>
      <w:r w:rsidRPr="004B6527">
        <w:rPr>
          <w:rFonts w:cs="Times New Roman"/>
        </w:rPr>
        <w:t xml:space="preserve"> are also responsible for maintaining their updated con</w:t>
      </w:r>
      <w:r>
        <w:rPr>
          <w:rFonts w:cs="Times New Roman"/>
        </w:rPr>
        <w:t xml:space="preserve">tact information </w:t>
      </w:r>
      <w:r w:rsidRPr="004B6527">
        <w:rPr>
          <w:rFonts w:cs="Times New Roman"/>
        </w:rPr>
        <w:t>to  maximize  the  College’s  capability  to  notify</w:t>
      </w:r>
      <w:r>
        <w:rPr>
          <w:rFonts w:cs="Times New Roman"/>
        </w:rPr>
        <w:t xml:space="preserve">  them  of  an  </w:t>
      </w:r>
      <w:r w:rsidRPr="004B6527">
        <w:rPr>
          <w:rFonts w:cs="Times New Roman"/>
        </w:rPr>
        <w:t xml:space="preserve">emergency  and  issue  </w:t>
      </w:r>
      <w:r>
        <w:rPr>
          <w:rFonts w:cs="Times New Roman"/>
        </w:rPr>
        <w:t>a</w:t>
      </w:r>
      <w:r w:rsidRPr="004B6527">
        <w:rPr>
          <w:rFonts w:cs="Times New Roman"/>
        </w:rPr>
        <w:t>ppropriate  protective  actions.</w:t>
      </w:r>
    </w:p>
    <w:p w14:paraId="08897F0A" w14:textId="77777777" w:rsidR="00341A57" w:rsidRDefault="00341A57" w:rsidP="004B6527">
      <w:pPr>
        <w:spacing w:after="0"/>
        <w:rPr>
          <w:rFonts w:cs="Times New Roman"/>
        </w:rPr>
      </w:pPr>
      <w:r>
        <w:rPr>
          <w:rFonts w:cs="Times New Roman"/>
        </w:rPr>
        <w:t>Evacuation P</w:t>
      </w:r>
      <w:r w:rsidR="00AA3F02">
        <w:rPr>
          <w:rFonts w:cs="Times New Roman"/>
        </w:rPr>
        <w:t>lan is posted in each classroom and availab</w:t>
      </w:r>
      <w:r w:rsidR="0019282A">
        <w:rPr>
          <w:rFonts w:cs="Times New Roman"/>
        </w:rPr>
        <w:t>le for review at the administrative offices</w:t>
      </w:r>
      <w:r w:rsidR="00AA3F02">
        <w:rPr>
          <w:rFonts w:cs="Times New Roman"/>
        </w:rPr>
        <w:t>.</w:t>
      </w:r>
    </w:p>
    <w:p w14:paraId="1DDB658C" w14:textId="77777777" w:rsidR="009C4482" w:rsidRPr="004B6527" w:rsidRDefault="004B6527" w:rsidP="004B6527">
      <w:pPr>
        <w:spacing w:after="0"/>
        <w:rPr>
          <w:rFonts w:cs="Times New Roman"/>
        </w:rPr>
      </w:pPr>
      <w:r w:rsidRPr="004B6527">
        <w:rPr>
          <w:rFonts w:cs="Times New Roman"/>
        </w:rPr>
        <w:t xml:space="preserve">  </w:t>
      </w:r>
      <w:r w:rsidR="009C4482" w:rsidRPr="004B6527">
        <w:rPr>
          <w:rFonts w:cs="Times New Roman"/>
        </w:rPr>
        <w:t xml:space="preserve">  </w:t>
      </w:r>
    </w:p>
    <w:p w14:paraId="04D36735" w14:textId="77777777" w:rsidR="00122129" w:rsidRPr="00AD6992" w:rsidRDefault="00122129" w:rsidP="00AD6992">
      <w:pPr>
        <w:spacing w:after="0"/>
        <w:rPr>
          <w:b/>
        </w:rPr>
      </w:pPr>
      <w:r w:rsidRPr="00AD6992">
        <w:rPr>
          <w:b/>
        </w:rPr>
        <w:t>Public Awareness</w:t>
      </w:r>
      <w:r w:rsidR="00AD6992">
        <w:rPr>
          <w:b/>
        </w:rPr>
        <w:t xml:space="preserve">: </w:t>
      </w:r>
    </w:p>
    <w:p w14:paraId="3D2B0A56" w14:textId="77777777" w:rsidR="00122129" w:rsidRDefault="00483E2B" w:rsidP="00AD6992">
      <w:pPr>
        <w:spacing w:after="0"/>
      </w:pPr>
      <w:r>
        <w:t>On December</w:t>
      </w:r>
      <w:r w:rsidR="00122129">
        <w:t xml:space="preserve"> 1st of each year, an e-mail notification is sent to all enrolled students, faculty, and </w:t>
      </w:r>
    </w:p>
    <w:p w14:paraId="373853EB" w14:textId="77777777" w:rsidR="00122129" w:rsidRPr="00483E2B" w:rsidRDefault="00483E2B" w:rsidP="00122129">
      <w:pPr>
        <w:spacing w:after="0"/>
        <w:rPr>
          <w:rFonts w:cs="Times New Roman"/>
        </w:rPr>
      </w:pPr>
      <w:r>
        <w:t>staff that</w:t>
      </w:r>
      <w:r w:rsidR="00122129">
        <w:t xml:space="preserve"> </w:t>
      </w:r>
      <w:r>
        <w:t xml:space="preserve"> contain  a  link  to  the  Emergency Plan </w:t>
      </w:r>
      <w:r w:rsidR="00122129">
        <w:t xml:space="preserve">Information.  </w:t>
      </w:r>
      <w:r>
        <w:t>This comprehensive document includes safety and emergency information, emergency notification information, and further</w:t>
      </w:r>
      <w:r w:rsidR="00122129" w:rsidRPr="00483E2B">
        <w:rPr>
          <w:rFonts w:cs="Times New Roman"/>
        </w:rPr>
        <w:t xml:space="preserve"> tips on preparedness.</w:t>
      </w:r>
    </w:p>
    <w:p w14:paraId="06F82D93" w14:textId="77777777" w:rsidR="00CD5C94" w:rsidRPr="00CD5C94" w:rsidRDefault="00CD5C94" w:rsidP="00CD5C94">
      <w:pPr>
        <w:pStyle w:val="Heading1"/>
      </w:pPr>
      <w:bookmarkStart w:id="10" w:name="_Toc143701255"/>
      <w:r w:rsidRPr="00CD5C94">
        <w:t>Drill</w:t>
      </w:r>
      <w:bookmarkEnd w:id="10"/>
      <w:r w:rsidRPr="00CD5C94">
        <w:t xml:space="preserve"> </w:t>
      </w:r>
    </w:p>
    <w:p w14:paraId="79F913A6" w14:textId="77777777" w:rsidR="006D579A" w:rsidRDefault="00CD5C94" w:rsidP="00786AF5">
      <w:pPr>
        <w:rPr>
          <w:rFonts w:cs="Times New Roman"/>
        </w:rPr>
      </w:pPr>
      <w:r w:rsidRPr="00CD5C94">
        <w:rPr>
          <w:rFonts w:cs="Times New Roman"/>
        </w:rPr>
        <w:t xml:space="preserve">Drills  involve  actual  field  or  facility  response  for  an  EOC  operation  and  require  employing  any  equipment  or  apparatus  for  the  function.    They are used to test a specific operation and also serve to provide training with equipment. Examples of drills </w:t>
      </w:r>
      <w:r w:rsidR="006D579A" w:rsidRPr="00CD5C94">
        <w:rPr>
          <w:rFonts w:cs="Times New Roman"/>
        </w:rPr>
        <w:t>include</w:t>
      </w:r>
      <w:r w:rsidR="006D579A">
        <w:rPr>
          <w:rFonts w:cs="Times New Roman"/>
        </w:rPr>
        <w:t xml:space="preserve"> fire </w:t>
      </w:r>
      <w:r w:rsidR="00786AF5">
        <w:rPr>
          <w:rFonts w:cs="Times New Roman"/>
        </w:rPr>
        <w:t xml:space="preserve">drills. </w:t>
      </w:r>
      <w:r w:rsidR="00786AF5" w:rsidRPr="00786AF5">
        <w:rPr>
          <w:rFonts w:cs="Times New Roman"/>
        </w:rPr>
        <w:t>Fire drills wi</w:t>
      </w:r>
      <w:r w:rsidR="00AA3F02">
        <w:rPr>
          <w:rFonts w:cs="Times New Roman"/>
        </w:rPr>
        <w:t>ll be perfo</w:t>
      </w:r>
      <w:r w:rsidR="001C52B1">
        <w:rPr>
          <w:rFonts w:cs="Times New Roman"/>
        </w:rPr>
        <w:t>rmed a minimum once per year</w:t>
      </w:r>
      <w:r w:rsidR="00786AF5" w:rsidRPr="00786AF5">
        <w:rPr>
          <w:rFonts w:cs="Times New Roman"/>
        </w:rPr>
        <w:t>.</w:t>
      </w:r>
      <w:r w:rsidRPr="00786AF5">
        <w:rPr>
          <w:rFonts w:cs="Times New Roman"/>
        </w:rPr>
        <w:t xml:space="preserve"> </w:t>
      </w:r>
      <w:r w:rsidR="00786AF5" w:rsidRPr="00786AF5">
        <w:rPr>
          <w:rFonts w:cs="Times New Roman"/>
        </w:rPr>
        <w:t>Written documentation of the performance during each drill will be sent to the administrative department.</w:t>
      </w:r>
    </w:p>
    <w:p w14:paraId="6373D0CC" w14:textId="77777777" w:rsidR="008D2D7F" w:rsidRPr="00786AF5" w:rsidRDefault="008D2D7F" w:rsidP="008D2D7F">
      <w:pPr>
        <w:pStyle w:val="Heading1"/>
      </w:pPr>
      <w:bookmarkStart w:id="11" w:name="_Toc143701256"/>
      <w:r w:rsidRPr="00786AF5">
        <w:t>Evacuation</w:t>
      </w:r>
      <w:r>
        <w:t>/Area of Refuge</w:t>
      </w:r>
      <w:bookmarkEnd w:id="11"/>
    </w:p>
    <w:p w14:paraId="6D1E07EF" w14:textId="77777777" w:rsidR="008D2D7F" w:rsidRPr="00786AF5" w:rsidRDefault="008D2D7F" w:rsidP="008D2D7F">
      <w:pPr>
        <w:spacing w:after="0"/>
        <w:rPr>
          <w:rFonts w:cs="Times New Roman"/>
        </w:rPr>
      </w:pPr>
      <w:r>
        <w:rPr>
          <w:rFonts w:cs="Times New Roman"/>
        </w:rPr>
        <w:t xml:space="preserve">• </w:t>
      </w:r>
      <w:r w:rsidRPr="00786AF5">
        <w:rPr>
          <w:rFonts w:cs="Times New Roman"/>
        </w:rPr>
        <w:t>Exits and evacuation routes will be established for each facility.</w:t>
      </w:r>
    </w:p>
    <w:p w14:paraId="34235642" w14:textId="77777777" w:rsidR="008D2D7F" w:rsidRDefault="008D2D7F" w:rsidP="005104ED">
      <w:pPr>
        <w:spacing w:after="0"/>
        <w:rPr>
          <w:rFonts w:cs="Times New Roman"/>
        </w:rPr>
      </w:pPr>
      <w:r>
        <w:rPr>
          <w:rFonts w:cs="Times New Roman"/>
        </w:rPr>
        <w:t xml:space="preserve">• </w:t>
      </w:r>
      <w:r w:rsidRPr="00786AF5">
        <w:rPr>
          <w:rFonts w:cs="Times New Roman"/>
        </w:rPr>
        <w:t>Locations of exits and evacuation routes will be listed on the facility emergency preparedness map.</w:t>
      </w:r>
    </w:p>
    <w:p w14:paraId="4AB0F453" w14:textId="77777777" w:rsidR="00786AF5" w:rsidRPr="00786AF5" w:rsidRDefault="00786AF5" w:rsidP="00786AF5">
      <w:pPr>
        <w:pStyle w:val="Heading1"/>
      </w:pPr>
      <w:bookmarkStart w:id="12" w:name="_Toc143701257"/>
      <w:r w:rsidRPr="00786AF5">
        <w:t>Shelter Areas</w:t>
      </w:r>
      <w:bookmarkEnd w:id="12"/>
    </w:p>
    <w:p w14:paraId="0199DF89" w14:textId="77777777" w:rsidR="00786AF5" w:rsidRPr="00786AF5" w:rsidRDefault="00786AF5" w:rsidP="00CE718E">
      <w:pPr>
        <w:spacing w:after="0"/>
        <w:rPr>
          <w:rFonts w:cs="Times New Roman"/>
        </w:rPr>
      </w:pPr>
      <w:r>
        <w:rPr>
          <w:rFonts w:cs="Times New Roman"/>
        </w:rPr>
        <w:t xml:space="preserve">• </w:t>
      </w:r>
      <w:r w:rsidRPr="00786AF5">
        <w:rPr>
          <w:rFonts w:cs="Times New Roman"/>
        </w:rPr>
        <w:t>Shelter areas suitable for refuge during severe weather will be established at all company facilities.</w:t>
      </w:r>
    </w:p>
    <w:p w14:paraId="072133E9" w14:textId="77777777" w:rsidR="00786AF5" w:rsidRDefault="00786AF5" w:rsidP="00DA7796">
      <w:pPr>
        <w:spacing w:after="0"/>
        <w:rPr>
          <w:rFonts w:cs="Times New Roman"/>
        </w:rPr>
      </w:pPr>
      <w:r>
        <w:rPr>
          <w:rFonts w:cs="Times New Roman"/>
        </w:rPr>
        <w:t xml:space="preserve">• </w:t>
      </w:r>
      <w:r w:rsidRPr="00786AF5">
        <w:rPr>
          <w:rFonts w:cs="Times New Roman"/>
        </w:rPr>
        <w:t>The shelter l</w:t>
      </w:r>
      <w:r>
        <w:rPr>
          <w:rFonts w:cs="Times New Roman"/>
        </w:rPr>
        <w:t xml:space="preserve">ocation for this building is </w:t>
      </w:r>
    </w:p>
    <w:p w14:paraId="1FD11A69" w14:textId="4466A0F1" w:rsidR="00E547A6" w:rsidRPr="00DA7796" w:rsidRDefault="00E547A6" w:rsidP="00DA7796">
      <w:pPr>
        <w:spacing w:after="0"/>
        <w:rPr>
          <w:rFonts w:cs="Times New Roman"/>
          <w:color w:val="202124"/>
          <w:szCs w:val="24"/>
          <w:shd w:val="clear" w:color="auto" w:fill="FFFFFF"/>
        </w:rPr>
      </w:pPr>
      <w:r w:rsidRPr="00DA7796">
        <w:rPr>
          <w:rFonts w:cs="Times New Roman"/>
          <w:szCs w:val="24"/>
        </w:rPr>
        <w:t>American Red Cross- South County Office</w:t>
      </w:r>
      <w:r w:rsidRPr="00DA7796">
        <w:rPr>
          <w:rFonts w:cs="Times New Roman"/>
          <w:szCs w:val="24"/>
        </w:rPr>
        <w:br/>
      </w:r>
      <w:r w:rsidR="00DA7796" w:rsidRPr="00DA7796">
        <w:rPr>
          <w:rFonts w:cs="Times New Roman"/>
          <w:color w:val="202124"/>
          <w:szCs w:val="24"/>
          <w:shd w:val="clear" w:color="auto" w:fill="FFFFFF"/>
        </w:rPr>
        <w:t>219 S US Hwy 1, Fort Pierce, FL 34950</w:t>
      </w:r>
    </w:p>
    <w:p w14:paraId="409728CE" w14:textId="442471CD" w:rsidR="00DA7796" w:rsidRPr="00DA7796" w:rsidRDefault="00CB5DF3" w:rsidP="00DA7796">
      <w:pPr>
        <w:spacing w:after="0"/>
        <w:rPr>
          <w:rFonts w:cs="Times New Roman"/>
          <w:color w:val="000000" w:themeColor="text1"/>
          <w:szCs w:val="24"/>
          <w:shd w:val="clear" w:color="auto" w:fill="FFFFFF"/>
        </w:rPr>
      </w:pPr>
      <w:hyperlink r:id="rId9" w:history="1">
        <w:r w:rsidR="00DA7796" w:rsidRPr="00DA7796">
          <w:rPr>
            <w:rStyle w:val="Hyperlink"/>
            <w:rFonts w:cs="Times New Roman"/>
            <w:color w:val="000000" w:themeColor="text1"/>
            <w:szCs w:val="24"/>
            <w:u w:val="none"/>
            <w:shd w:val="clear" w:color="auto" w:fill="FFFFFF"/>
          </w:rPr>
          <w:t>(772) 465-4551</w:t>
        </w:r>
      </w:hyperlink>
    </w:p>
    <w:p w14:paraId="33EEE5EE" w14:textId="77777777" w:rsidR="00CE718E" w:rsidRDefault="00CE718E" w:rsidP="00CE718E">
      <w:pPr>
        <w:pStyle w:val="Heading1"/>
      </w:pPr>
      <w:bookmarkStart w:id="13" w:name="_Toc143701258"/>
      <w:r>
        <w:t>Fire Protection System</w:t>
      </w:r>
      <w:bookmarkEnd w:id="13"/>
    </w:p>
    <w:p w14:paraId="6EF7AAFF" w14:textId="77777777" w:rsidR="00CE718E" w:rsidRDefault="00CE718E" w:rsidP="00CE718E">
      <w:pPr>
        <w:spacing w:after="0"/>
      </w:pPr>
      <w:r>
        <w:t>• The building sprinkler system will be maintained according to the recommendations of the property insurance carrier</w:t>
      </w:r>
    </w:p>
    <w:p w14:paraId="2E67DE6E" w14:textId="77777777" w:rsidR="00CE718E" w:rsidRDefault="00CE718E" w:rsidP="00CE718E">
      <w:pPr>
        <w:spacing w:after="0"/>
      </w:pPr>
      <w:r>
        <w:t>• The building sprinkler system will be inspected and tested annually</w:t>
      </w:r>
    </w:p>
    <w:p w14:paraId="61CCDF7A" w14:textId="77777777" w:rsidR="00CE718E" w:rsidRDefault="00CE718E" w:rsidP="00CE718E">
      <w:pPr>
        <w:spacing w:after="0"/>
      </w:pPr>
      <w:r>
        <w:lastRenderedPageBreak/>
        <w:t>• The building alarm system will be inspected annually according to insurance company recommendations</w:t>
      </w:r>
    </w:p>
    <w:p w14:paraId="0BA62A08" w14:textId="77777777" w:rsidR="00CE718E" w:rsidRDefault="00CE718E" w:rsidP="00CE718E">
      <w:pPr>
        <w:pStyle w:val="Heading1"/>
      </w:pPr>
      <w:bookmarkStart w:id="14" w:name="_Toc143701259"/>
      <w:r>
        <w:t>Fire Prevention</w:t>
      </w:r>
      <w:bookmarkEnd w:id="14"/>
    </w:p>
    <w:p w14:paraId="00A73F2A" w14:textId="77777777" w:rsidR="00E547A6" w:rsidRDefault="00CE718E" w:rsidP="00E547A6">
      <w:pPr>
        <w:spacing w:after="0"/>
      </w:pPr>
      <w:r>
        <w:t xml:space="preserve">• </w:t>
      </w:r>
      <w:r w:rsidR="00E547A6">
        <w:t>The Facility Manager and the staff will identify fire hazards within the Facility and take appropriate preventive actions</w:t>
      </w:r>
    </w:p>
    <w:p w14:paraId="2B2EE1F6" w14:textId="77777777" w:rsidR="00CE718E" w:rsidRDefault="00CE718E" w:rsidP="00CE718E">
      <w:pPr>
        <w:spacing w:after="0"/>
      </w:pPr>
      <w:r>
        <w:t>• All employees are responsible for immediately reporting fires to supervisors or the maintenance department</w:t>
      </w:r>
    </w:p>
    <w:p w14:paraId="409F5A95" w14:textId="77777777" w:rsidR="00624DE1" w:rsidRDefault="00624DE1" w:rsidP="00CE718E">
      <w:pPr>
        <w:spacing w:after="0"/>
      </w:pPr>
    </w:p>
    <w:p w14:paraId="3C62DEA8" w14:textId="77777777" w:rsidR="001B5255" w:rsidRDefault="001B5255" w:rsidP="00624DE1">
      <w:pPr>
        <w:pStyle w:val="Heading1"/>
        <w:spacing w:before="0"/>
      </w:pPr>
      <w:bookmarkStart w:id="15" w:name="_Toc143701260"/>
      <w:r>
        <w:t>Response:</w:t>
      </w:r>
      <w:r w:rsidRPr="001B5255">
        <w:t xml:space="preserve"> </w:t>
      </w:r>
      <w:r>
        <w:t>Concept of Operations</w:t>
      </w:r>
      <w:bookmarkEnd w:id="15"/>
    </w:p>
    <w:p w14:paraId="3804B0FE" w14:textId="77777777" w:rsidR="002C457D" w:rsidRDefault="002C457D" w:rsidP="00624DE1">
      <w:pPr>
        <w:spacing w:after="0"/>
      </w:pPr>
      <w:r>
        <w:t xml:space="preserve">The most critical steps in the emergency response process are incident identification and threat </w:t>
      </w:r>
    </w:p>
    <w:p w14:paraId="2706D193" w14:textId="77777777" w:rsidR="002C457D" w:rsidRDefault="002C457D" w:rsidP="00624DE1">
      <w:pPr>
        <w:spacing w:after="0"/>
      </w:pPr>
      <w:r>
        <w:t xml:space="preserve">assessment. College assumes that most emergency incidents on campus are going to be identified by students, faculty, staff, or visitors. If students, faculty, staff, or visitors are involved </w:t>
      </w:r>
    </w:p>
    <w:p w14:paraId="4BA2AAF3" w14:textId="77777777" w:rsidR="001B5255" w:rsidRDefault="002C457D" w:rsidP="002C457D">
      <w:pPr>
        <w:spacing w:after="0"/>
      </w:pPr>
      <w:r>
        <w:t>in  or  witness  an  emergency,  it  is  essential  for  them  to  immediately  call  911.</w:t>
      </w:r>
    </w:p>
    <w:p w14:paraId="3A850F1C" w14:textId="77777777" w:rsidR="00E21AA7" w:rsidRDefault="00E21AA7" w:rsidP="00E21AA7">
      <w:pPr>
        <w:spacing w:after="0"/>
      </w:pPr>
      <w:r>
        <w:t xml:space="preserve">Once  the  appropriate  College  personnel  are  notified  of  an  incident,  the  danger  assessment </w:t>
      </w:r>
    </w:p>
    <w:p w14:paraId="1DA16F0E" w14:textId="77777777" w:rsidR="00E21AA7" w:rsidRDefault="00E21AA7" w:rsidP="00E21AA7">
      <w:pPr>
        <w:spacing w:after="0"/>
      </w:pPr>
      <w:r>
        <w:t xml:space="preserve">process begins.  Personnel  at  the  campus  and  district  level  of  the  College  must  assess  the  </w:t>
      </w:r>
    </w:p>
    <w:p w14:paraId="552E234F" w14:textId="77777777" w:rsidR="00E21AA7" w:rsidRDefault="00E21AA7" w:rsidP="00E21AA7">
      <w:pPr>
        <w:spacing w:after="0"/>
      </w:pPr>
      <w:r>
        <w:t xml:space="preserve">emergency incident and any known threats to determine the appropriate level of response. The following elements should be used to assist in the threat assessment process:  </w:t>
      </w:r>
    </w:p>
    <w:p w14:paraId="660D6284" w14:textId="77777777" w:rsidR="00E21AA7" w:rsidRDefault="005104ED" w:rsidP="00E21AA7">
      <w:pPr>
        <w:spacing w:after="0"/>
      </w:pPr>
      <w:r>
        <w:t>1. Type</w:t>
      </w:r>
      <w:r w:rsidR="00E21AA7">
        <w:t xml:space="preserve"> of incident</w:t>
      </w:r>
    </w:p>
    <w:p w14:paraId="2A895379" w14:textId="77777777" w:rsidR="00E21AA7" w:rsidRDefault="005104ED" w:rsidP="00E21AA7">
      <w:pPr>
        <w:spacing w:after="0"/>
      </w:pPr>
      <w:r>
        <w:t>2. Location</w:t>
      </w:r>
      <w:r w:rsidR="00E21AA7">
        <w:t xml:space="preserve"> of incident</w:t>
      </w:r>
    </w:p>
    <w:p w14:paraId="7154038C" w14:textId="77777777" w:rsidR="00E21AA7" w:rsidRDefault="005104ED" w:rsidP="00E21AA7">
      <w:pPr>
        <w:spacing w:after="0"/>
      </w:pPr>
      <w:r>
        <w:t>3. Time</w:t>
      </w:r>
      <w:r w:rsidR="00E21AA7">
        <w:t xml:space="preserve"> of incident</w:t>
      </w:r>
    </w:p>
    <w:p w14:paraId="3F1913B6" w14:textId="77777777" w:rsidR="00E21AA7" w:rsidRDefault="005104ED" w:rsidP="00E21AA7">
      <w:pPr>
        <w:spacing w:after="0"/>
      </w:pPr>
      <w:r>
        <w:t>4. Information</w:t>
      </w:r>
      <w:r w:rsidR="00E21AA7">
        <w:t xml:space="preserve"> received from local law enforcement and fire rescue agencies</w:t>
      </w:r>
    </w:p>
    <w:p w14:paraId="4015FEB7" w14:textId="77777777" w:rsidR="00E21AA7" w:rsidRDefault="005104ED" w:rsidP="0002502D">
      <w:pPr>
        <w:spacing w:after="0"/>
      </w:pPr>
      <w:r>
        <w:t>5. Information</w:t>
      </w:r>
      <w:r w:rsidR="00E21AA7">
        <w:t xml:space="preserve"> received from Campus/Building Safety personnel on scene</w:t>
      </w:r>
    </w:p>
    <w:p w14:paraId="26D984E7" w14:textId="77777777" w:rsidR="0002502D" w:rsidRDefault="0002502D" w:rsidP="0002502D">
      <w:pPr>
        <w:spacing w:after="0"/>
      </w:pPr>
    </w:p>
    <w:p w14:paraId="01CC6445" w14:textId="77777777" w:rsidR="00150E30" w:rsidRDefault="00C16470" w:rsidP="0002502D">
      <w:pPr>
        <w:pStyle w:val="Heading1"/>
        <w:spacing w:before="0"/>
      </w:pPr>
      <w:bookmarkStart w:id="16" w:name="_Toc143701261"/>
      <w:r>
        <w:t>Em</w:t>
      </w:r>
      <w:r w:rsidR="00150E30">
        <w:t>ergency Communications</w:t>
      </w:r>
      <w:bookmarkEnd w:id="16"/>
    </w:p>
    <w:p w14:paraId="192F5015" w14:textId="77777777" w:rsidR="00341A57" w:rsidRDefault="00341A57" w:rsidP="0002502D">
      <w:r>
        <w:t>Communications and directions provided by the most senior administrator on campus at the time of the incident (</w:t>
      </w:r>
      <w:proofErr w:type="spellStart"/>
      <w:r>
        <w:t>eg.</w:t>
      </w:r>
      <w:proofErr w:type="spellEnd"/>
      <w:r>
        <w:t xml:space="preserve"> CEO</w:t>
      </w:r>
      <w:r w:rsidR="005104ED">
        <w:t>/COO</w:t>
      </w:r>
      <w:r>
        <w:t xml:space="preserve">, campus president, administrator, </w:t>
      </w:r>
      <w:r w:rsidR="00E547A6">
        <w:t xml:space="preserve">facility manager, director of program </w:t>
      </w:r>
      <w:r>
        <w:t>faculty).</w:t>
      </w:r>
    </w:p>
    <w:p w14:paraId="47200521" w14:textId="77777777" w:rsidR="00547A9A" w:rsidRDefault="00547A9A" w:rsidP="00150E30">
      <w:r w:rsidRPr="00547A9A">
        <w:t>Establish “telephone trees” and “distribution” voicemail and email lists to initiate rapid emerge</w:t>
      </w:r>
      <w:r>
        <w:t xml:space="preserve">ncy notifications. </w:t>
      </w:r>
    </w:p>
    <w:p w14:paraId="3271A91E" w14:textId="74C0964D" w:rsidR="00150E30" w:rsidRDefault="004970DA" w:rsidP="00B707EC">
      <w:pPr>
        <w:spacing w:after="0"/>
      </w:pPr>
      <w:r>
        <w:t xml:space="preserve">During an emergency, </w:t>
      </w:r>
      <w:sdt>
        <w:sdtPr>
          <w:id w:val="-1327206073"/>
        </w:sdtPr>
        <w:sdtEndPr/>
        <w:sdtContent>
          <w:r w:rsidR="00A2113E">
            <w:t>EMIRAZA</w:t>
          </w:r>
        </w:sdtContent>
      </w:sdt>
      <w:r w:rsidR="00475B24">
        <w:t xml:space="preserve"> </w:t>
      </w:r>
      <w:r>
        <w:t>will use the following mea</w:t>
      </w:r>
      <w:r w:rsidR="00547A9A">
        <w:t>ns and methods of communication:</w:t>
      </w:r>
    </w:p>
    <w:sdt>
      <w:sdtPr>
        <w:id w:val="301049659"/>
      </w:sdtPr>
      <w:sdtEndPr/>
      <w:sdtContent>
        <w:p w14:paraId="4D71AD7A" w14:textId="77777777" w:rsidR="00DC49FD" w:rsidRDefault="00DC49FD" w:rsidP="00B707EC">
          <w:pPr>
            <w:spacing w:after="0"/>
          </w:pPr>
          <w:r>
            <w:t>Landline Telephones</w:t>
          </w:r>
        </w:p>
        <w:p w14:paraId="1D190966" w14:textId="77777777" w:rsidR="00DC49FD" w:rsidRDefault="00DC49FD" w:rsidP="00B707EC">
          <w:pPr>
            <w:spacing w:after="0"/>
          </w:pPr>
          <w:r>
            <w:t>Cell Phones (possible outages during emergency)</w:t>
          </w:r>
        </w:p>
        <w:p w14:paraId="648A4CFE" w14:textId="77777777" w:rsidR="00DC49FD" w:rsidRDefault="00DC49FD" w:rsidP="00B707EC">
          <w:pPr>
            <w:spacing w:after="0"/>
          </w:pPr>
          <w:r>
            <w:t>Texting (more reliable during an emergency)</w:t>
          </w:r>
        </w:p>
        <w:p w14:paraId="28B89C4B" w14:textId="77777777" w:rsidR="00DC49FD" w:rsidRDefault="00547A9A" w:rsidP="00B707EC">
          <w:pPr>
            <w:spacing w:after="0"/>
          </w:pPr>
          <w:r>
            <w:t>Notifications on</w:t>
          </w:r>
          <w:r w:rsidR="009B691F">
            <w:t xml:space="preserve"> Website</w:t>
          </w:r>
        </w:p>
        <w:p w14:paraId="4D50B1ED" w14:textId="77777777" w:rsidR="005104ED" w:rsidRDefault="00DC49FD" w:rsidP="00B707EC">
          <w:pPr>
            <w:spacing w:after="0"/>
          </w:pPr>
          <w:r>
            <w:t>Email</w:t>
          </w:r>
        </w:p>
      </w:sdtContent>
    </w:sdt>
    <w:p w14:paraId="2BC6B248" w14:textId="77777777" w:rsidR="00007338" w:rsidRDefault="00D5346E" w:rsidP="00D5346E">
      <w:pPr>
        <w:pStyle w:val="Heading1"/>
      </w:pPr>
      <w:bookmarkStart w:id="17" w:name="_Toc143701262"/>
      <w:r>
        <w:t>Media Inquiries</w:t>
      </w:r>
      <w:bookmarkEnd w:id="17"/>
    </w:p>
    <w:p w14:paraId="00B23E31" w14:textId="77777777" w:rsidR="00D5346E" w:rsidRPr="00D5346E" w:rsidRDefault="00DD612E" w:rsidP="0002502D">
      <w:pPr>
        <w:spacing w:after="0"/>
      </w:pPr>
      <w:r>
        <w:t>The following person is our primary crisis manager and will serve as the company spokesperson in an emergency</w:t>
      </w:r>
      <w:r w:rsidR="00142DA9">
        <w:t>, interfaces with public and media and</w:t>
      </w:r>
      <w:r>
        <w:t>/</w:t>
      </w:r>
      <w:r w:rsidR="00142DA9">
        <w:t>or with other agencies with</w:t>
      </w:r>
      <w:r>
        <w:t xml:space="preserve"> incident-</w:t>
      </w:r>
      <w:r>
        <w:lastRenderedPageBreak/>
        <w:t xml:space="preserve">related information requirements. </w:t>
      </w:r>
      <w:r w:rsidR="00D5346E">
        <w:t>Inquiries from the media during or after an emergency will be addressed by</w:t>
      </w:r>
      <w:r w:rsidR="00475B24">
        <w:t xml:space="preserve"> </w:t>
      </w:r>
      <w:sdt>
        <w:sdtPr>
          <w:id w:val="-1129696750"/>
        </w:sdtPr>
        <w:sdtEndPr/>
        <w:sdtContent>
          <w:r w:rsidR="007864EA">
            <w:t>COO</w:t>
          </w:r>
          <w:r w:rsidR="00341A57">
            <w:t xml:space="preserve"> </w:t>
          </w:r>
          <w:r w:rsidR="007864EA">
            <w:t>and/</w:t>
          </w:r>
          <w:r w:rsidR="00341A57">
            <w:t>or CEO</w:t>
          </w:r>
        </w:sdtContent>
      </w:sdt>
      <w:r w:rsidR="00D5346E">
        <w:t xml:space="preserve">. </w:t>
      </w:r>
    </w:p>
    <w:tbl>
      <w:tblPr>
        <w:tblW w:w="14534" w:type="dxa"/>
        <w:tblInd w:w="93" w:type="dxa"/>
        <w:tblLook w:val="04A0" w:firstRow="1" w:lastRow="0" w:firstColumn="1" w:lastColumn="0" w:noHBand="0" w:noVBand="1"/>
      </w:tblPr>
      <w:tblGrid>
        <w:gridCol w:w="14534"/>
      </w:tblGrid>
      <w:tr w:rsidR="00812B66" w:rsidRPr="00812B66" w14:paraId="4DA0C629" w14:textId="77777777" w:rsidTr="0002502D">
        <w:trPr>
          <w:trHeight w:val="370"/>
        </w:trPr>
        <w:tc>
          <w:tcPr>
            <w:tcW w:w="14534" w:type="dxa"/>
            <w:tcBorders>
              <w:top w:val="nil"/>
              <w:left w:val="nil"/>
              <w:bottom w:val="nil"/>
              <w:right w:val="nil"/>
            </w:tcBorders>
            <w:shd w:val="clear" w:color="auto" w:fill="auto"/>
            <w:noWrap/>
            <w:vAlign w:val="bottom"/>
          </w:tcPr>
          <w:p w14:paraId="51087C98" w14:textId="77777777" w:rsidR="00812B66" w:rsidRPr="00812B66" w:rsidRDefault="00812B66" w:rsidP="0002502D">
            <w:pPr>
              <w:rPr>
                <w:rFonts w:ascii="Calibri" w:eastAsia="Times New Roman" w:hAnsi="Calibri" w:cs="Times New Roman"/>
                <w:b/>
                <w:bCs/>
                <w:color w:val="000000"/>
                <w:sz w:val="28"/>
                <w:szCs w:val="28"/>
              </w:rPr>
            </w:pPr>
          </w:p>
        </w:tc>
      </w:tr>
    </w:tbl>
    <w:p w14:paraId="2BDEEA43" w14:textId="77777777" w:rsidR="00150E30" w:rsidRDefault="00150E30" w:rsidP="0002502D">
      <w:pPr>
        <w:pStyle w:val="Heading1"/>
        <w:spacing w:before="0"/>
      </w:pPr>
      <w:bookmarkStart w:id="18" w:name="_Toc143701263"/>
      <w:r>
        <w:t>Emergency Protocols</w:t>
      </w:r>
      <w:bookmarkEnd w:id="18"/>
    </w:p>
    <w:p w14:paraId="21CDDE3D" w14:textId="77777777" w:rsidR="0061688C" w:rsidRPr="00C53788" w:rsidRDefault="0061688C" w:rsidP="00142DA9">
      <w:pPr>
        <w:pStyle w:val="Heading2"/>
      </w:pPr>
      <w:bookmarkStart w:id="19" w:name="_Toc143701264"/>
      <w:r>
        <w:t xml:space="preserve">Preparedness for </w:t>
      </w:r>
      <w:r w:rsidRPr="00C53788">
        <w:t>Building Evacuation</w:t>
      </w:r>
      <w:bookmarkEnd w:id="19"/>
    </w:p>
    <w:p w14:paraId="71D39217" w14:textId="77777777" w:rsidR="0061688C" w:rsidRPr="00C53788" w:rsidRDefault="0061688C" w:rsidP="0061688C">
      <w:r w:rsidRPr="00C53788">
        <w:t>You should familiarize yourself with the evacuation routes posted in all campus buildings. If an evacuation order is issued for your building, or if it were necessary to evacuate due to an emergency, fully cooperate with Safety and Security/emergency personnel and:</w:t>
      </w:r>
    </w:p>
    <w:p w14:paraId="5C986494" w14:textId="77777777" w:rsidR="0061688C" w:rsidRDefault="0061688C" w:rsidP="00A22A6C">
      <w:pPr>
        <w:pStyle w:val="ListParagraph"/>
        <w:numPr>
          <w:ilvl w:val="0"/>
          <w:numId w:val="3"/>
        </w:numPr>
        <w:spacing w:after="120"/>
      </w:pPr>
      <w:r>
        <w:t>Review evacuation information and responsibilities with faculty, staff and students.</w:t>
      </w:r>
    </w:p>
    <w:p w14:paraId="5D577514" w14:textId="77777777" w:rsidR="007864EA" w:rsidRDefault="0061688C" w:rsidP="00A22A6C">
      <w:pPr>
        <w:pStyle w:val="ListParagraph"/>
        <w:numPr>
          <w:ilvl w:val="0"/>
          <w:numId w:val="3"/>
        </w:numPr>
        <w:spacing w:after="120"/>
      </w:pPr>
      <w:r>
        <w:t xml:space="preserve">Conduct evacuation drills annually. </w:t>
      </w:r>
    </w:p>
    <w:p w14:paraId="7F336F02" w14:textId="77777777" w:rsidR="007864EA" w:rsidRDefault="0061688C" w:rsidP="00A22A6C">
      <w:pPr>
        <w:pStyle w:val="ListParagraph"/>
        <w:numPr>
          <w:ilvl w:val="0"/>
          <w:numId w:val="3"/>
        </w:numPr>
        <w:spacing w:after="120"/>
      </w:pPr>
      <w:r w:rsidRPr="00C53788">
        <w:t>Take only  keys, wallets and essential belongings with you</w:t>
      </w:r>
    </w:p>
    <w:p w14:paraId="73368B65" w14:textId="77777777" w:rsidR="007864EA" w:rsidRDefault="0061688C" w:rsidP="00A22A6C">
      <w:pPr>
        <w:pStyle w:val="ListParagraph"/>
        <w:numPr>
          <w:ilvl w:val="0"/>
          <w:numId w:val="3"/>
        </w:numPr>
        <w:spacing w:after="120"/>
      </w:pPr>
      <w:r w:rsidRPr="00C53788">
        <w:t>If possible wear weather appropriate clothing</w:t>
      </w:r>
    </w:p>
    <w:p w14:paraId="0E8EA2A5" w14:textId="77777777" w:rsidR="007864EA" w:rsidRDefault="0061688C" w:rsidP="00A22A6C">
      <w:pPr>
        <w:pStyle w:val="ListParagraph"/>
        <w:numPr>
          <w:ilvl w:val="0"/>
          <w:numId w:val="3"/>
        </w:numPr>
        <w:spacing w:after="120"/>
      </w:pPr>
      <w:r w:rsidRPr="00C53788">
        <w:t>If you are the last one to exit your room close, and lock doors</w:t>
      </w:r>
    </w:p>
    <w:p w14:paraId="11025EA6" w14:textId="77777777" w:rsidR="007864EA" w:rsidRDefault="0061688C" w:rsidP="00A22A6C">
      <w:pPr>
        <w:pStyle w:val="ListParagraph"/>
        <w:numPr>
          <w:ilvl w:val="0"/>
          <w:numId w:val="3"/>
        </w:numPr>
        <w:spacing w:after="120"/>
      </w:pPr>
      <w:r w:rsidRPr="00C53788">
        <w:t>Leave the building immediately</w:t>
      </w:r>
    </w:p>
    <w:p w14:paraId="22F5BD74" w14:textId="77777777" w:rsidR="007864EA" w:rsidRDefault="0061688C" w:rsidP="00A22A6C">
      <w:pPr>
        <w:pStyle w:val="ListParagraph"/>
        <w:numPr>
          <w:ilvl w:val="0"/>
          <w:numId w:val="3"/>
        </w:numPr>
        <w:spacing w:after="120"/>
      </w:pPr>
      <w:r w:rsidRPr="00C53788">
        <w:t>Do not investigate the source of the emergency</w:t>
      </w:r>
    </w:p>
    <w:p w14:paraId="4871D8FE" w14:textId="77777777" w:rsidR="007864EA" w:rsidRDefault="0061688C" w:rsidP="00A22A6C">
      <w:pPr>
        <w:pStyle w:val="ListParagraph"/>
        <w:numPr>
          <w:ilvl w:val="0"/>
          <w:numId w:val="3"/>
        </w:numPr>
        <w:spacing w:after="120"/>
      </w:pPr>
      <w:r w:rsidRPr="00C53788">
        <w:t>Walk, don’t run, to the nearest exit</w:t>
      </w:r>
    </w:p>
    <w:p w14:paraId="529E578C" w14:textId="77777777" w:rsidR="007864EA" w:rsidRDefault="0061688C" w:rsidP="00A22A6C">
      <w:pPr>
        <w:pStyle w:val="ListParagraph"/>
        <w:numPr>
          <w:ilvl w:val="0"/>
          <w:numId w:val="3"/>
        </w:numPr>
        <w:spacing w:after="120"/>
      </w:pPr>
      <w:r w:rsidRPr="00C53788">
        <w:t>Use stairs, not elevators</w:t>
      </w:r>
    </w:p>
    <w:p w14:paraId="1F917672" w14:textId="77777777" w:rsidR="007864EA" w:rsidRDefault="0061688C" w:rsidP="00A22A6C">
      <w:pPr>
        <w:pStyle w:val="ListParagraph"/>
        <w:numPr>
          <w:ilvl w:val="0"/>
          <w:numId w:val="3"/>
        </w:numPr>
        <w:spacing w:after="120"/>
      </w:pPr>
      <w:r w:rsidRPr="00C53788">
        <w:t>Assist people with special needs</w:t>
      </w:r>
    </w:p>
    <w:p w14:paraId="2A79AC10" w14:textId="77777777" w:rsidR="007864EA" w:rsidRDefault="0061688C" w:rsidP="00A22A6C">
      <w:pPr>
        <w:pStyle w:val="ListParagraph"/>
        <w:numPr>
          <w:ilvl w:val="0"/>
          <w:numId w:val="3"/>
        </w:numPr>
        <w:spacing w:after="120"/>
      </w:pPr>
      <w:r w:rsidRPr="00C53788">
        <w:t>If there is no immediate danger, persons with disability/mobility limitations should shelter in place and call</w:t>
      </w:r>
      <w:r>
        <w:t xml:space="preserve"> the campus</w:t>
      </w:r>
      <w:r w:rsidRPr="00C53788">
        <w:t xml:space="preserve"> to report location and number of people needing assistance</w:t>
      </w:r>
    </w:p>
    <w:p w14:paraId="18CAA194" w14:textId="77777777" w:rsidR="007864EA" w:rsidRDefault="0061688C" w:rsidP="00A22A6C">
      <w:pPr>
        <w:pStyle w:val="ListParagraph"/>
        <w:numPr>
          <w:ilvl w:val="0"/>
          <w:numId w:val="3"/>
        </w:numPr>
        <w:spacing w:after="120"/>
      </w:pPr>
      <w:r w:rsidRPr="00C53788">
        <w:t>If there is imminent danger and evacuation cannot be delayed, the person with a disability should be carried or helped from the building in the best and fastest manner (the person with the disability is the best authority as to how to be moved out of the building)</w:t>
      </w:r>
    </w:p>
    <w:p w14:paraId="30A57459" w14:textId="77777777" w:rsidR="007864EA" w:rsidRDefault="0061688C" w:rsidP="00A22A6C">
      <w:pPr>
        <w:pStyle w:val="ListParagraph"/>
        <w:numPr>
          <w:ilvl w:val="0"/>
          <w:numId w:val="3"/>
        </w:numPr>
        <w:spacing w:after="120"/>
      </w:pPr>
      <w:r w:rsidRPr="00C53788">
        <w:t>As you make your way out, encourage those you encounter to exit as well</w:t>
      </w:r>
    </w:p>
    <w:p w14:paraId="566D3C0B" w14:textId="4D0D5944" w:rsidR="007864EA" w:rsidRDefault="0061688C" w:rsidP="00A22A6C">
      <w:pPr>
        <w:pStyle w:val="ListParagraph"/>
        <w:numPr>
          <w:ilvl w:val="0"/>
          <w:numId w:val="3"/>
        </w:numPr>
        <w:spacing w:after="120"/>
      </w:pPr>
      <w:r>
        <w:t xml:space="preserve">Follow instructions of the </w:t>
      </w:r>
      <w:proofErr w:type="gramStart"/>
      <w:r>
        <w:t>School</w:t>
      </w:r>
      <w:proofErr w:type="gramEnd"/>
      <w:r>
        <w:t xml:space="preserve"> </w:t>
      </w:r>
      <w:r w:rsidR="00A2113E">
        <w:t>personnel</w:t>
      </w:r>
      <w:r w:rsidRPr="00C53788">
        <w:t xml:space="preserve"> or other identified emergency personnel</w:t>
      </w:r>
    </w:p>
    <w:p w14:paraId="37A5574D" w14:textId="77777777" w:rsidR="007864EA" w:rsidRDefault="0061688C" w:rsidP="00A22A6C">
      <w:pPr>
        <w:pStyle w:val="ListParagraph"/>
        <w:numPr>
          <w:ilvl w:val="0"/>
          <w:numId w:val="3"/>
        </w:numPr>
        <w:spacing w:after="120"/>
      </w:pPr>
      <w:r w:rsidRPr="00C53788">
        <w:t>Wait for instructions before returning to your building after an evacuation</w:t>
      </w:r>
    </w:p>
    <w:p w14:paraId="5D12EEA0" w14:textId="77777777" w:rsidR="007864EA" w:rsidRDefault="0061688C" w:rsidP="0061688C">
      <w:pPr>
        <w:pStyle w:val="ListParagraph"/>
        <w:numPr>
          <w:ilvl w:val="0"/>
          <w:numId w:val="3"/>
        </w:numPr>
        <w:spacing w:after="120"/>
      </w:pPr>
      <w:r>
        <w:t>Building evacuees go to your department’s designated Emergency Assembly Point (EAP).</w:t>
      </w:r>
    </w:p>
    <w:p w14:paraId="3A595F2B" w14:textId="77777777" w:rsidR="0061688C" w:rsidRDefault="0061688C" w:rsidP="0061688C">
      <w:pPr>
        <w:pStyle w:val="ListParagraph"/>
        <w:numPr>
          <w:ilvl w:val="0"/>
          <w:numId w:val="3"/>
        </w:numPr>
        <w:spacing w:after="120"/>
      </w:pPr>
      <w:r>
        <w:t>EAPs are safe outdoor destinations where personnel meet to notify managers of their safety and get emergency information and assistance.</w:t>
      </w:r>
    </w:p>
    <w:p w14:paraId="11A4D5CE" w14:textId="5CA589E0" w:rsidR="0061688C" w:rsidRDefault="00A2113E" w:rsidP="0061688C">
      <w:pPr>
        <w:pStyle w:val="ListParagraph"/>
        <w:numPr>
          <w:ilvl w:val="0"/>
          <w:numId w:val="3"/>
        </w:numPr>
      </w:pPr>
      <w:r>
        <w:rPr>
          <w:b/>
        </w:rPr>
        <w:t>EMIRAZA</w:t>
      </w:r>
      <w:r w:rsidR="0061688C" w:rsidRPr="00BE63CA">
        <w:rPr>
          <w:b/>
        </w:rPr>
        <w:t xml:space="preserve"> EAP</w:t>
      </w:r>
      <w:r w:rsidR="0061688C">
        <w:t xml:space="preserve"> is </w:t>
      </w:r>
      <w:r w:rsidR="00142DA9">
        <w:t xml:space="preserve">at: </w:t>
      </w:r>
      <w:r w:rsidR="0061688C">
        <w:t>the building parking lot.</w:t>
      </w:r>
    </w:p>
    <w:p w14:paraId="7BAB09DD" w14:textId="77777777" w:rsidR="0061688C" w:rsidRDefault="0061688C" w:rsidP="0061688C">
      <w:pPr>
        <w:pStyle w:val="ListParagraph"/>
        <w:numPr>
          <w:ilvl w:val="0"/>
          <w:numId w:val="3"/>
        </w:numPr>
      </w:pPr>
      <w:r>
        <w:t>Know how to announce and implement evacuation</w:t>
      </w:r>
    </w:p>
    <w:p w14:paraId="6BA64ECE" w14:textId="77777777" w:rsidR="0061688C" w:rsidRDefault="0061688C" w:rsidP="0061688C">
      <w:pPr>
        <w:pStyle w:val="ListParagraph"/>
        <w:ind w:left="1080"/>
      </w:pPr>
      <w:r>
        <w:t>A sample script is:</w:t>
      </w:r>
      <w:r>
        <w:tab/>
        <w:t xml:space="preserve">We have </w:t>
      </w:r>
      <w:proofErr w:type="spellStart"/>
      <w:r w:rsidR="005104ED">
        <w:t>a</w:t>
      </w:r>
      <w:proofErr w:type="spellEnd"/>
      <w:r>
        <w:t xml:space="preserve"> ___________________ emergency.</w:t>
      </w:r>
    </w:p>
    <w:p w14:paraId="662A27D9" w14:textId="77777777" w:rsidR="0061688C" w:rsidRDefault="0061688C" w:rsidP="0061688C">
      <w:pPr>
        <w:pStyle w:val="ListParagraph"/>
        <w:ind w:left="1080"/>
      </w:pPr>
      <w:r>
        <w:tab/>
      </w:r>
      <w:r>
        <w:tab/>
      </w:r>
      <w:r>
        <w:tab/>
        <w:t>Evacuate to (the EAP)</w:t>
      </w:r>
    </w:p>
    <w:p w14:paraId="7A47A923" w14:textId="77777777" w:rsidR="0061688C" w:rsidRDefault="0061688C" w:rsidP="0061688C">
      <w:pPr>
        <w:pStyle w:val="ListParagraph"/>
        <w:ind w:left="1080"/>
      </w:pPr>
      <w:r>
        <w:tab/>
      </w:r>
      <w:r>
        <w:tab/>
      </w:r>
      <w:r>
        <w:tab/>
        <w:t>Take your belongings, do not use the elevators</w:t>
      </w:r>
    </w:p>
    <w:p w14:paraId="2A30A6D7" w14:textId="77777777" w:rsidR="00150E30" w:rsidRDefault="00150E30" w:rsidP="00150E30">
      <w:pPr>
        <w:pStyle w:val="Heading2"/>
      </w:pPr>
      <w:bookmarkStart w:id="20" w:name="_Toc143701265"/>
      <w:r>
        <w:t>Fire</w:t>
      </w:r>
      <w:bookmarkEnd w:id="20"/>
    </w:p>
    <w:p w14:paraId="277D5B27" w14:textId="77777777" w:rsidR="00C53788" w:rsidRPr="00C53788" w:rsidRDefault="00C53788" w:rsidP="00C53788">
      <w:r w:rsidRPr="00C53788">
        <w:rPr>
          <w:b/>
          <w:bCs/>
        </w:rPr>
        <w:t>In the Event of a Fire:</w:t>
      </w:r>
    </w:p>
    <w:p w14:paraId="0F1EA0DE" w14:textId="77777777" w:rsidR="00C53788" w:rsidRDefault="00C53788" w:rsidP="007864EA">
      <w:pPr>
        <w:spacing w:after="120"/>
        <w:rPr>
          <w:b/>
          <w:bCs/>
        </w:rPr>
      </w:pPr>
      <w:r w:rsidRPr="00C53788">
        <w:lastRenderedPageBreak/>
        <w:t xml:space="preserve">Pull the </w:t>
      </w:r>
      <w:r w:rsidRPr="00C53788">
        <w:rPr>
          <w:b/>
          <w:bCs/>
        </w:rPr>
        <w:t>Fire Alarm</w:t>
      </w:r>
      <w:r w:rsidRPr="00C53788">
        <w:t xml:space="preserve"> and Call </w:t>
      </w:r>
      <w:r w:rsidRPr="00C53788">
        <w:rPr>
          <w:b/>
          <w:bCs/>
        </w:rPr>
        <w:t>911</w:t>
      </w:r>
    </w:p>
    <w:p w14:paraId="250E12E2" w14:textId="77777777" w:rsidR="0000542F" w:rsidRDefault="0000542F" w:rsidP="007864EA">
      <w:pPr>
        <w:spacing w:after="120"/>
      </w:pPr>
      <w:r>
        <w:t>DO NOT assume that it is a false alarm or drill.</w:t>
      </w:r>
    </w:p>
    <w:p w14:paraId="27F71E5A" w14:textId="77777777" w:rsidR="0000542F" w:rsidRDefault="0000542F" w:rsidP="007864EA">
      <w:pPr>
        <w:spacing w:after="120"/>
      </w:pPr>
      <w:r>
        <w:t>LEAVE WORK AREA immediately. Follow the posted exit pathway map.</w:t>
      </w:r>
    </w:p>
    <w:p w14:paraId="4E5429A7" w14:textId="77777777" w:rsidR="0000542F" w:rsidRDefault="0000542F" w:rsidP="007864EA">
      <w:pPr>
        <w:spacing w:after="120"/>
      </w:pPr>
      <w:r>
        <w:t>Close doors as you exit your work area.</w:t>
      </w:r>
    </w:p>
    <w:p w14:paraId="0DCEC609" w14:textId="77777777" w:rsidR="0000542F" w:rsidRDefault="0000542F" w:rsidP="007864EA">
      <w:pPr>
        <w:spacing w:after="120"/>
      </w:pPr>
      <w:r>
        <w:t>Assist</w:t>
      </w:r>
      <w:r w:rsidR="005104ED">
        <w:t xml:space="preserve"> ​others</w:t>
      </w:r>
      <w:r>
        <w:t xml:space="preserve"> down the stairs (elevators will be shut down during alarms).</w:t>
      </w:r>
    </w:p>
    <w:p w14:paraId="508FFCFE" w14:textId="77777777" w:rsidR="0000542F" w:rsidRDefault="0000542F" w:rsidP="007864EA">
      <w:pPr>
        <w:spacing w:after="120"/>
      </w:pPr>
      <w:r>
        <w:t>M</w:t>
      </w:r>
      <w:r w:rsidR="001E5100">
        <w:t>eet your group at a location</w:t>
      </w:r>
      <w:r>
        <w:t>, when designated.</w:t>
      </w:r>
    </w:p>
    <w:p w14:paraId="3EE97F2E" w14:textId="77777777" w:rsidR="0000542F" w:rsidRDefault="0000542F" w:rsidP="007864EA">
      <w:pPr>
        <w:spacing w:after="120"/>
      </w:pPr>
      <w:r>
        <w:t>Account for all persons present; determine persons not present.</w:t>
      </w:r>
    </w:p>
    <w:p w14:paraId="1EC0D890" w14:textId="77777777" w:rsidR="0000542F" w:rsidRPr="00C53788" w:rsidRDefault="0000542F" w:rsidP="007864EA">
      <w:pPr>
        <w:spacing w:after="120"/>
      </w:pPr>
      <w:r>
        <w:t>Report any persons not accounted for to Campus and/or law enforcement personnel.</w:t>
      </w:r>
    </w:p>
    <w:p w14:paraId="6740BF69" w14:textId="77777777" w:rsidR="0002502D" w:rsidRDefault="00C53788" w:rsidP="00C53788">
      <w:r w:rsidRPr="00C53788">
        <w:t> </w:t>
      </w:r>
    </w:p>
    <w:p w14:paraId="39FC1AB4" w14:textId="77777777" w:rsidR="00C53788" w:rsidRPr="00C53788" w:rsidRDefault="00C53788" w:rsidP="00C53788">
      <w:r w:rsidRPr="00C53788">
        <w:rPr>
          <w:b/>
          <w:bCs/>
        </w:rPr>
        <w:t>If you see smoke or flames:</w:t>
      </w:r>
    </w:p>
    <w:p w14:paraId="17993306" w14:textId="77777777" w:rsidR="00C53788" w:rsidRPr="00C53788" w:rsidRDefault="00C53788" w:rsidP="005104ED">
      <w:pPr>
        <w:spacing w:after="0"/>
      </w:pPr>
      <w:r w:rsidRPr="00C53788">
        <w:t xml:space="preserve">Use </w:t>
      </w:r>
      <w:r w:rsidRPr="00C53788">
        <w:rPr>
          <w:b/>
        </w:rPr>
        <w:t>CARE</w:t>
      </w:r>
      <w:r w:rsidRPr="00C53788">
        <w:t>:</w:t>
      </w:r>
    </w:p>
    <w:p w14:paraId="6B473988" w14:textId="77777777" w:rsidR="007864EA" w:rsidRDefault="00C53788" w:rsidP="005104ED">
      <w:pPr>
        <w:numPr>
          <w:ilvl w:val="0"/>
          <w:numId w:val="6"/>
        </w:numPr>
        <w:spacing w:after="0"/>
      </w:pPr>
      <w:r w:rsidRPr="007864EA">
        <w:rPr>
          <w:b/>
          <w:bCs/>
        </w:rPr>
        <w:t>Contain</w:t>
      </w:r>
      <w:r w:rsidRPr="00C53788">
        <w:t xml:space="preserve"> the fire by closing all doors as you leave</w:t>
      </w:r>
    </w:p>
    <w:p w14:paraId="2676F3C5" w14:textId="77777777" w:rsidR="00C53788" w:rsidRPr="00C53788" w:rsidRDefault="00C53788" w:rsidP="005104ED">
      <w:pPr>
        <w:numPr>
          <w:ilvl w:val="0"/>
          <w:numId w:val="6"/>
        </w:numPr>
        <w:spacing w:after="0"/>
      </w:pPr>
      <w:r w:rsidRPr="007864EA">
        <w:rPr>
          <w:b/>
          <w:bCs/>
        </w:rPr>
        <w:t>Activate</w:t>
      </w:r>
      <w:r w:rsidRPr="00C53788">
        <w:t xml:space="preserve"> the nearest Fire Alarm pull station (Pull stations are located near all building exits)</w:t>
      </w:r>
    </w:p>
    <w:p w14:paraId="3C728CA1" w14:textId="77777777" w:rsidR="00C53788" w:rsidRPr="00C53788" w:rsidRDefault="00C53788" w:rsidP="005104ED">
      <w:pPr>
        <w:numPr>
          <w:ilvl w:val="0"/>
          <w:numId w:val="6"/>
        </w:numPr>
        <w:spacing w:after="0"/>
      </w:pPr>
      <w:r w:rsidRPr="00C53788">
        <w:rPr>
          <w:b/>
          <w:bCs/>
        </w:rPr>
        <w:t>Report</w:t>
      </w:r>
      <w:r w:rsidRPr="00C53788">
        <w:t xml:space="preserve"> the fire by dialing 911</w:t>
      </w:r>
    </w:p>
    <w:p w14:paraId="1189E1F2" w14:textId="77777777" w:rsidR="00C53788" w:rsidRPr="00C53788" w:rsidRDefault="00C53788" w:rsidP="005104ED">
      <w:pPr>
        <w:numPr>
          <w:ilvl w:val="0"/>
          <w:numId w:val="6"/>
        </w:numPr>
        <w:spacing w:after="0"/>
      </w:pPr>
      <w:r w:rsidRPr="00C53788">
        <w:rPr>
          <w:b/>
          <w:bCs/>
        </w:rPr>
        <w:t>Evacuate</w:t>
      </w:r>
      <w:r w:rsidRPr="00C53788">
        <w:t xml:space="preserve"> or extinguish (In most cases, it is best to Evacuate)</w:t>
      </w:r>
    </w:p>
    <w:p w14:paraId="71ADB224" w14:textId="77777777" w:rsidR="00C53788" w:rsidRPr="00C53788" w:rsidRDefault="00C53788" w:rsidP="005104ED">
      <w:pPr>
        <w:spacing w:after="0"/>
      </w:pPr>
      <w:r w:rsidRPr="00C53788">
        <w:t> </w:t>
      </w:r>
    </w:p>
    <w:p w14:paraId="2F97F5E2" w14:textId="77777777" w:rsidR="00C53788" w:rsidRPr="00C53788" w:rsidRDefault="00C53788" w:rsidP="005104ED">
      <w:pPr>
        <w:spacing w:after="0"/>
      </w:pPr>
      <w:r w:rsidRPr="00C53788">
        <w:t xml:space="preserve">Use a </w:t>
      </w:r>
      <w:r w:rsidRPr="00C53788">
        <w:rPr>
          <w:b/>
          <w:bCs/>
        </w:rPr>
        <w:t>Fire Extinguisher</w:t>
      </w:r>
      <w:r w:rsidRPr="00C53788">
        <w:t xml:space="preserve"> only if:</w:t>
      </w:r>
    </w:p>
    <w:p w14:paraId="73C09AAB" w14:textId="77777777" w:rsidR="00C53788" w:rsidRPr="00C53788" w:rsidRDefault="00C53788" w:rsidP="005104ED">
      <w:pPr>
        <w:numPr>
          <w:ilvl w:val="0"/>
          <w:numId w:val="5"/>
        </w:numPr>
        <w:spacing w:after="0"/>
      </w:pPr>
      <w:r w:rsidRPr="00C53788">
        <w:t>You have been trained</w:t>
      </w:r>
    </w:p>
    <w:p w14:paraId="3EFA7B78" w14:textId="77777777" w:rsidR="00C53788" w:rsidRPr="00C53788" w:rsidRDefault="00C53788" w:rsidP="005104ED">
      <w:pPr>
        <w:numPr>
          <w:ilvl w:val="0"/>
          <w:numId w:val="5"/>
        </w:numPr>
        <w:spacing w:after="0"/>
      </w:pPr>
      <w:r w:rsidRPr="00C53788">
        <w:t>You have your back to an unobstructed exit</w:t>
      </w:r>
    </w:p>
    <w:p w14:paraId="2A5F936C" w14:textId="77777777" w:rsidR="00C53788" w:rsidRPr="00C53788" w:rsidRDefault="00C53788" w:rsidP="007864EA">
      <w:pPr>
        <w:numPr>
          <w:ilvl w:val="0"/>
          <w:numId w:val="5"/>
        </w:numPr>
        <w:spacing w:after="0"/>
      </w:pPr>
      <w:r w:rsidRPr="00C53788">
        <w:t>You have a fully charged and proper type unit for the fire you are fighting</w:t>
      </w:r>
    </w:p>
    <w:p w14:paraId="2FA74E22" w14:textId="77777777" w:rsidR="00C53788" w:rsidRPr="00C53788" w:rsidRDefault="00C53788" w:rsidP="007864EA">
      <w:pPr>
        <w:numPr>
          <w:ilvl w:val="0"/>
          <w:numId w:val="5"/>
        </w:numPr>
        <w:spacing w:after="0"/>
      </w:pPr>
      <w:r w:rsidRPr="00C53788">
        <w:t xml:space="preserve">The fire is contained, and you have reported the fire by </w:t>
      </w:r>
      <w:r w:rsidRPr="00C53788">
        <w:rPr>
          <w:b/>
          <w:bCs/>
        </w:rPr>
        <w:t>Fire Alarm</w:t>
      </w:r>
      <w:r w:rsidRPr="00C53788">
        <w:t xml:space="preserve"> or </w:t>
      </w:r>
      <w:r w:rsidRPr="00C53788">
        <w:rPr>
          <w:b/>
          <w:bCs/>
        </w:rPr>
        <w:t>911</w:t>
      </w:r>
      <w:r w:rsidRPr="00C53788">
        <w:t xml:space="preserve"> activation</w:t>
      </w:r>
    </w:p>
    <w:p w14:paraId="406D3529" w14:textId="77777777" w:rsidR="00C53788" w:rsidRPr="00C53788" w:rsidRDefault="00C53788" w:rsidP="007864EA">
      <w:pPr>
        <w:numPr>
          <w:ilvl w:val="0"/>
          <w:numId w:val="5"/>
        </w:numPr>
        <w:spacing w:after="0"/>
      </w:pPr>
      <w:r w:rsidRPr="00C53788">
        <w:t>Everyone else has left the area</w:t>
      </w:r>
    </w:p>
    <w:p w14:paraId="389D3252" w14:textId="77777777" w:rsidR="00C53788" w:rsidRDefault="00C53788" w:rsidP="00C53788">
      <w:pPr>
        <w:numPr>
          <w:ilvl w:val="0"/>
          <w:numId w:val="5"/>
        </w:numPr>
        <w:spacing w:after="0"/>
      </w:pPr>
      <w:r w:rsidRPr="00C53788">
        <w:t>There is little smoke or flames </w:t>
      </w:r>
    </w:p>
    <w:p w14:paraId="01A0581F" w14:textId="77777777" w:rsidR="00C53788" w:rsidRPr="00C53788" w:rsidRDefault="00C53788" w:rsidP="005104ED">
      <w:pPr>
        <w:spacing w:after="0"/>
      </w:pPr>
      <w:r w:rsidRPr="00C53788">
        <w:t>Never fight a fire if:</w:t>
      </w:r>
    </w:p>
    <w:p w14:paraId="7F61590D" w14:textId="77777777" w:rsidR="00C53788" w:rsidRPr="00C53788" w:rsidRDefault="00C53788" w:rsidP="005104ED">
      <w:pPr>
        <w:numPr>
          <w:ilvl w:val="0"/>
          <w:numId w:val="4"/>
        </w:numPr>
        <w:spacing w:after="0"/>
      </w:pPr>
      <w:r w:rsidRPr="00C53788">
        <w:t>You lack a safe way to escape should your efforts fail</w:t>
      </w:r>
    </w:p>
    <w:p w14:paraId="54A245FA" w14:textId="77777777" w:rsidR="00C53788" w:rsidRPr="00C53788" w:rsidRDefault="00C53788" w:rsidP="007864EA">
      <w:pPr>
        <w:numPr>
          <w:ilvl w:val="0"/>
          <w:numId w:val="4"/>
        </w:numPr>
        <w:spacing w:after="0"/>
      </w:pPr>
      <w:r w:rsidRPr="00C53788">
        <w:t>It has left its source of origin</w:t>
      </w:r>
    </w:p>
    <w:p w14:paraId="70636FBE" w14:textId="77777777" w:rsidR="00C53788" w:rsidRPr="00C53788" w:rsidRDefault="00C53788" w:rsidP="007864EA">
      <w:pPr>
        <w:numPr>
          <w:ilvl w:val="0"/>
          <w:numId w:val="4"/>
        </w:numPr>
        <w:spacing w:after="0"/>
      </w:pPr>
      <w:r w:rsidRPr="00C53788">
        <w:t>You are unsure of the type of extinguisher you need or have</w:t>
      </w:r>
    </w:p>
    <w:p w14:paraId="31C2C9C1" w14:textId="77777777" w:rsidR="00C53788" w:rsidRDefault="00C53788" w:rsidP="007864EA">
      <w:pPr>
        <w:numPr>
          <w:ilvl w:val="0"/>
          <w:numId w:val="4"/>
        </w:numPr>
        <w:spacing w:after="0"/>
      </w:pPr>
      <w:r w:rsidRPr="00C53788">
        <w:t>If you can’t control the fire within 30 seconds, abandon your efforts, close the door(s) and evacuate immediately.</w:t>
      </w:r>
    </w:p>
    <w:p w14:paraId="18C2C32A" w14:textId="77777777" w:rsidR="00150E30" w:rsidRDefault="00150E30" w:rsidP="00150E30">
      <w:pPr>
        <w:pStyle w:val="Heading2"/>
      </w:pPr>
      <w:bookmarkStart w:id="21" w:name="_Toc143701266"/>
      <w:r>
        <w:t>Medical Emergency</w:t>
      </w:r>
      <w:bookmarkEnd w:id="21"/>
    </w:p>
    <w:p w14:paraId="02C5D1C4" w14:textId="77777777" w:rsidR="00C53788" w:rsidRPr="00C53788" w:rsidRDefault="00C53788" w:rsidP="005104ED">
      <w:pPr>
        <w:spacing w:after="0"/>
      </w:pPr>
      <w:r w:rsidRPr="00C53788">
        <w:rPr>
          <w:b/>
          <w:bCs/>
        </w:rPr>
        <w:t>If someone is injured or becomes ill:</w:t>
      </w:r>
    </w:p>
    <w:p w14:paraId="7A0D05D2" w14:textId="77777777" w:rsidR="00C53788" w:rsidRPr="00C53788" w:rsidRDefault="00C53788" w:rsidP="005104ED">
      <w:pPr>
        <w:numPr>
          <w:ilvl w:val="0"/>
          <w:numId w:val="7"/>
        </w:numPr>
        <w:spacing w:after="0"/>
      </w:pPr>
      <w:r w:rsidRPr="00C53788">
        <w:t>Stay Calm</w:t>
      </w:r>
    </w:p>
    <w:p w14:paraId="60A53D47" w14:textId="77777777" w:rsidR="00C53788" w:rsidRPr="00C53788" w:rsidRDefault="00C53788" w:rsidP="005104ED">
      <w:pPr>
        <w:numPr>
          <w:ilvl w:val="0"/>
          <w:numId w:val="7"/>
        </w:numPr>
        <w:spacing w:after="0"/>
      </w:pPr>
      <w:r w:rsidRPr="00C53788">
        <w:t xml:space="preserve">Dial </w:t>
      </w:r>
      <w:r w:rsidRPr="00C53788">
        <w:rPr>
          <w:b/>
          <w:bCs/>
        </w:rPr>
        <w:t>911</w:t>
      </w:r>
      <w:r w:rsidRPr="00C53788">
        <w:rPr>
          <w:b/>
          <w:bCs/>
          <w:i/>
          <w:iCs/>
        </w:rPr>
        <w:t xml:space="preserve"> </w:t>
      </w:r>
      <w:r w:rsidRPr="00C53788">
        <w:t>and explain the type of emergency, the location, condition, and number of victims</w:t>
      </w:r>
    </w:p>
    <w:p w14:paraId="3E2CC49B" w14:textId="77777777" w:rsidR="00C53788" w:rsidRPr="00C53788" w:rsidRDefault="00C53788" w:rsidP="007864EA">
      <w:pPr>
        <w:numPr>
          <w:ilvl w:val="0"/>
          <w:numId w:val="7"/>
        </w:numPr>
        <w:spacing w:after="0"/>
      </w:pPr>
      <w:r w:rsidRPr="00C53788">
        <w:t xml:space="preserve">Let the dispatcher know of any safety hazards - chemical spill, fire, fumes, etc. </w:t>
      </w:r>
    </w:p>
    <w:p w14:paraId="567F32CB" w14:textId="77777777" w:rsidR="00C53788" w:rsidRPr="00C53788" w:rsidRDefault="00C53788" w:rsidP="007864EA">
      <w:pPr>
        <w:numPr>
          <w:ilvl w:val="0"/>
          <w:numId w:val="7"/>
        </w:numPr>
        <w:spacing w:after="0"/>
      </w:pPr>
      <w:r w:rsidRPr="00C53788">
        <w:t>Do not hang up unless told to do so by the dispatcher</w:t>
      </w:r>
    </w:p>
    <w:p w14:paraId="68CC7055" w14:textId="77777777" w:rsidR="00C53788" w:rsidRPr="00C53788" w:rsidRDefault="00C53788" w:rsidP="007864EA">
      <w:pPr>
        <w:numPr>
          <w:ilvl w:val="0"/>
          <w:numId w:val="7"/>
        </w:numPr>
        <w:spacing w:after="0"/>
      </w:pPr>
      <w:r w:rsidRPr="00C53788">
        <w:lastRenderedPageBreak/>
        <w:t>Do not move the victim unless there is danger of further injury if s/he is not moved</w:t>
      </w:r>
    </w:p>
    <w:p w14:paraId="05FE5DE0" w14:textId="77777777" w:rsidR="00C53788" w:rsidRPr="00C53788" w:rsidRDefault="00C53788" w:rsidP="007864EA">
      <w:pPr>
        <w:numPr>
          <w:ilvl w:val="0"/>
          <w:numId w:val="7"/>
        </w:numPr>
        <w:spacing w:after="0"/>
      </w:pPr>
      <w:r w:rsidRPr="00C53788">
        <w:t>Render first-aid or CPR only if you have been trained</w:t>
      </w:r>
    </w:p>
    <w:p w14:paraId="0A640A8F" w14:textId="77777777" w:rsidR="00C53788" w:rsidRPr="00C53788" w:rsidRDefault="00C53788" w:rsidP="007864EA">
      <w:pPr>
        <w:numPr>
          <w:ilvl w:val="0"/>
          <w:numId w:val="7"/>
        </w:numPr>
        <w:spacing w:after="0"/>
      </w:pPr>
      <w:r w:rsidRPr="00C53788">
        <w:t>Do not leave the injured person except to summon help</w:t>
      </w:r>
    </w:p>
    <w:p w14:paraId="3AF5BB8F" w14:textId="77777777" w:rsidR="00C53788" w:rsidRPr="00C53788" w:rsidRDefault="00C53788" w:rsidP="007864EA">
      <w:pPr>
        <w:numPr>
          <w:ilvl w:val="0"/>
          <w:numId w:val="7"/>
        </w:numPr>
        <w:spacing w:after="0"/>
      </w:pPr>
      <w:r w:rsidRPr="00C53788">
        <w:t>Comfort the victim until emergency medical services arrive</w:t>
      </w:r>
    </w:p>
    <w:p w14:paraId="00292BDA" w14:textId="77777777" w:rsidR="00C53788" w:rsidRPr="00C53788" w:rsidRDefault="00C53788" w:rsidP="007864EA">
      <w:pPr>
        <w:numPr>
          <w:ilvl w:val="0"/>
          <w:numId w:val="7"/>
        </w:numPr>
        <w:spacing w:after="0"/>
      </w:pPr>
      <w:r w:rsidRPr="00C53788">
        <w:t>Have someone stand outside the building to flag down the ambulance and/or Safety and Security when they reach the vicinity</w:t>
      </w:r>
    </w:p>
    <w:p w14:paraId="468407F0" w14:textId="77777777" w:rsidR="00C53788" w:rsidRDefault="00C53788"/>
    <w:p w14:paraId="52314F70" w14:textId="77777777" w:rsidR="00150E30" w:rsidRDefault="000D27FA" w:rsidP="00150E30">
      <w:pPr>
        <w:pStyle w:val="Heading2"/>
      </w:pPr>
      <w:bookmarkStart w:id="22" w:name="_Toc143701267"/>
      <w:r>
        <w:t>Bomb Threat</w:t>
      </w:r>
      <w:bookmarkEnd w:id="22"/>
    </w:p>
    <w:p w14:paraId="48C16E54" w14:textId="77777777" w:rsidR="00C53788" w:rsidRPr="00C53788" w:rsidRDefault="00C53788" w:rsidP="005104ED">
      <w:pPr>
        <w:spacing w:after="0"/>
      </w:pPr>
      <w:r w:rsidRPr="00C53788">
        <w:t xml:space="preserve">If you receive a bomb threat, </w:t>
      </w:r>
      <w:r w:rsidRPr="00AD67A4">
        <w:rPr>
          <w:b/>
        </w:rPr>
        <w:t>r</w:t>
      </w:r>
      <w:r w:rsidRPr="00AD67A4">
        <w:rPr>
          <w:b/>
          <w:bCs/>
        </w:rPr>
        <w:t>em</w:t>
      </w:r>
      <w:r w:rsidRPr="00C53788">
        <w:rPr>
          <w:b/>
          <w:bCs/>
        </w:rPr>
        <w:t>ain calm</w:t>
      </w:r>
      <w:r w:rsidRPr="00C53788">
        <w:t xml:space="preserve"> and:</w:t>
      </w:r>
    </w:p>
    <w:p w14:paraId="3FB262E9" w14:textId="77777777" w:rsidR="00C53788" w:rsidRPr="00C53788" w:rsidRDefault="00C53788" w:rsidP="005104ED">
      <w:pPr>
        <w:spacing w:after="0"/>
      </w:pPr>
      <w:r w:rsidRPr="00C53788">
        <w:t>1) Obtain as much information as possible:</w:t>
      </w:r>
    </w:p>
    <w:p w14:paraId="398948AE" w14:textId="77777777" w:rsidR="00C53788" w:rsidRPr="00C53788" w:rsidRDefault="00C53788" w:rsidP="005104ED">
      <w:pPr>
        <w:numPr>
          <w:ilvl w:val="0"/>
          <w:numId w:val="9"/>
        </w:numPr>
        <w:spacing w:after="0"/>
      </w:pPr>
      <w:r w:rsidRPr="00C53788">
        <w:t>Write down the number from where the call is coming</w:t>
      </w:r>
    </w:p>
    <w:p w14:paraId="62B6125A" w14:textId="77777777" w:rsidR="00C53788" w:rsidRPr="00C53788" w:rsidRDefault="00C53788" w:rsidP="003F02DC">
      <w:pPr>
        <w:numPr>
          <w:ilvl w:val="0"/>
          <w:numId w:val="9"/>
        </w:numPr>
        <w:spacing w:after="0"/>
      </w:pPr>
      <w:r w:rsidRPr="00C53788">
        <w:t>Write down the exact time of the call</w:t>
      </w:r>
    </w:p>
    <w:p w14:paraId="7DEAEA0C" w14:textId="77777777" w:rsidR="00C53788" w:rsidRPr="00C53788" w:rsidRDefault="00C53788" w:rsidP="003F02DC">
      <w:pPr>
        <w:numPr>
          <w:ilvl w:val="0"/>
          <w:numId w:val="9"/>
        </w:numPr>
        <w:spacing w:after="0"/>
      </w:pPr>
      <w:r w:rsidRPr="00C53788">
        <w:t>Write down as accurately as possible the statements made</w:t>
      </w:r>
    </w:p>
    <w:p w14:paraId="3821C905" w14:textId="77777777" w:rsidR="00C53788" w:rsidRPr="00C53788" w:rsidRDefault="00C53788" w:rsidP="003F02DC">
      <w:pPr>
        <w:numPr>
          <w:ilvl w:val="0"/>
          <w:numId w:val="9"/>
        </w:numPr>
        <w:spacing w:after="0"/>
      </w:pPr>
      <w:r w:rsidRPr="00C53788">
        <w:t>Listen to the voice to determine the sex, age, accents, lisps, tone, etc. (Note any distinguishing feature)</w:t>
      </w:r>
    </w:p>
    <w:p w14:paraId="032985A2" w14:textId="77777777" w:rsidR="00C53788" w:rsidRPr="00C53788" w:rsidRDefault="00C53788" w:rsidP="003F02DC">
      <w:pPr>
        <w:numPr>
          <w:ilvl w:val="0"/>
          <w:numId w:val="9"/>
        </w:numPr>
        <w:spacing w:after="0"/>
      </w:pPr>
      <w:r w:rsidRPr="00C53788">
        <w:t>Listen for background noises</w:t>
      </w:r>
    </w:p>
    <w:p w14:paraId="6AF84FE5" w14:textId="77777777" w:rsidR="00C53788" w:rsidRPr="00C53788" w:rsidRDefault="00C53788" w:rsidP="003F02DC">
      <w:pPr>
        <w:numPr>
          <w:ilvl w:val="0"/>
          <w:numId w:val="9"/>
        </w:numPr>
        <w:spacing w:after="0"/>
      </w:pPr>
      <w:r w:rsidRPr="00C53788">
        <w:t>Try to signal a for someone else to also listen on the telephone line, if possible</w:t>
      </w:r>
    </w:p>
    <w:p w14:paraId="531DFF4D" w14:textId="77777777" w:rsidR="00C53788" w:rsidRPr="00C53788" w:rsidRDefault="00C53788" w:rsidP="003F02DC">
      <w:pPr>
        <w:numPr>
          <w:ilvl w:val="0"/>
          <w:numId w:val="9"/>
        </w:numPr>
        <w:spacing w:after="0"/>
      </w:pPr>
      <w:r w:rsidRPr="00C53788">
        <w:t xml:space="preserve">Do not hang up and stay on the line </w:t>
      </w:r>
      <w:proofErr w:type="spellStart"/>
      <w:r w:rsidRPr="00C53788">
        <w:t>a</w:t>
      </w:r>
      <w:proofErr w:type="spellEnd"/>
      <w:r w:rsidRPr="00C53788">
        <w:t xml:space="preserve"> long as possible; wait for the caller to hang up</w:t>
      </w:r>
    </w:p>
    <w:p w14:paraId="40D80829" w14:textId="77777777" w:rsidR="00C53788" w:rsidRPr="00C53788" w:rsidRDefault="00C53788" w:rsidP="003F02DC">
      <w:pPr>
        <w:spacing w:after="0"/>
      </w:pPr>
      <w:r w:rsidRPr="00C53788">
        <w:t>2) Keep the bomb threat caller talking, and ask as many questions of the caller as you can:</w:t>
      </w:r>
    </w:p>
    <w:p w14:paraId="3ABDE8E8" w14:textId="77777777" w:rsidR="00C53788" w:rsidRPr="00C53788" w:rsidRDefault="00C53788" w:rsidP="003F02DC">
      <w:pPr>
        <w:numPr>
          <w:ilvl w:val="0"/>
          <w:numId w:val="8"/>
        </w:numPr>
        <w:spacing w:after="0"/>
      </w:pPr>
      <w:r w:rsidRPr="00C53788">
        <w:t>When will the bomb go off? How much time remains?</w:t>
      </w:r>
    </w:p>
    <w:p w14:paraId="229CE838" w14:textId="77777777" w:rsidR="00C53788" w:rsidRPr="00C53788" w:rsidRDefault="00C53788" w:rsidP="003F02DC">
      <w:pPr>
        <w:numPr>
          <w:ilvl w:val="0"/>
          <w:numId w:val="8"/>
        </w:numPr>
        <w:spacing w:after="0"/>
      </w:pPr>
      <w:r w:rsidRPr="00C53788">
        <w:t>Where is the bomb located?</w:t>
      </w:r>
    </w:p>
    <w:p w14:paraId="7885814F" w14:textId="77777777" w:rsidR="00C53788" w:rsidRPr="00C53788" w:rsidRDefault="00C53788" w:rsidP="003F02DC">
      <w:pPr>
        <w:numPr>
          <w:ilvl w:val="0"/>
          <w:numId w:val="8"/>
        </w:numPr>
        <w:spacing w:after="0"/>
      </w:pPr>
      <w:r w:rsidRPr="00C53788">
        <w:t>What does it look like?</w:t>
      </w:r>
    </w:p>
    <w:p w14:paraId="34BEB327" w14:textId="77777777" w:rsidR="00C53788" w:rsidRPr="00C53788" w:rsidRDefault="00C53788" w:rsidP="003F02DC">
      <w:pPr>
        <w:numPr>
          <w:ilvl w:val="0"/>
          <w:numId w:val="8"/>
        </w:numPr>
        <w:spacing w:after="0"/>
      </w:pPr>
      <w:r w:rsidRPr="00C53788">
        <w:t>What kind of bomb is it?</w:t>
      </w:r>
    </w:p>
    <w:p w14:paraId="12EBB7F6" w14:textId="77777777" w:rsidR="00C53788" w:rsidRPr="00C53788" w:rsidRDefault="00C53788" w:rsidP="003F02DC">
      <w:pPr>
        <w:numPr>
          <w:ilvl w:val="0"/>
          <w:numId w:val="8"/>
        </w:numPr>
        <w:spacing w:after="0"/>
      </w:pPr>
      <w:r w:rsidRPr="00C53788">
        <w:t>How do you know about this bomb?</w:t>
      </w:r>
    </w:p>
    <w:p w14:paraId="77FD1535" w14:textId="77777777" w:rsidR="00C53788" w:rsidRPr="00C53788" w:rsidRDefault="00C53788" w:rsidP="003F02DC">
      <w:pPr>
        <w:numPr>
          <w:ilvl w:val="0"/>
          <w:numId w:val="8"/>
        </w:numPr>
        <w:spacing w:after="0"/>
      </w:pPr>
      <w:r w:rsidRPr="00C53788">
        <w:t>Why was it placed here?</w:t>
      </w:r>
    </w:p>
    <w:p w14:paraId="43237EFA" w14:textId="77777777" w:rsidR="00C53788" w:rsidRPr="00C53788" w:rsidRDefault="00C53788" w:rsidP="003F02DC">
      <w:pPr>
        <w:numPr>
          <w:ilvl w:val="0"/>
          <w:numId w:val="8"/>
        </w:numPr>
        <w:spacing w:after="0"/>
      </w:pPr>
      <w:r w:rsidRPr="00C53788">
        <w:t>Who are you?</w:t>
      </w:r>
    </w:p>
    <w:p w14:paraId="43CB05E0" w14:textId="77777777" w:rsidR="00C53788" w:rsidRPr="00C53788" w:rsidRDefault="00C53788" w:rsidP="003F02DC">
      <w:pPr>
        <w:numPr>
          <w:ilvl w:val="0"/>
          <w:numId w:val="8"/>
        </w:numPr>
        <w:spacing w:after="0"/>
      </w:pPr>
      <w:r w:rsidRPr="00C53788">
        <w:t>What is your name?</w:t>
      </w:r>
    </w:p>
    <w:p w14:paraId="5EAD4009" w14:textId="77777777" w:rsidR="00C53788" w:rsidRPr="00C53788" w:rsidRDefault="00C53788" w:rsidP="00C53788">
      <w:r w:rsidRPr="00C53788">
        <w:t xml:space="preserve">3) Call </w:t>
      </w:r>
      <w:r w:rsidRPr="00C53788">
        <w:rPr>
          <w:b/>
          <w:bCs/>
        </w:rPr>
        <w:t>911</w:t>
      </w:r>
      <w:r w:rsidRPr="00C53788">
        <w:t xml:space="preserve"> immediately and then</w:t>
      </w:r>
      <w:r w:rsidRPr="00C53788">
        <w:br/>
        <w:t xml:space="preserve">    the </w:t>
      </w:r>
      <w:r w:rsidR="00D62D08" w:rsidRPr="00D62D08">
        <w:rPr>
          <w:bCs/>
        </w:rPr>
        <w:t>campus main line</w:t>
      </w:r>
      <w:r w:rsidR="00E547A6">
        <w:t xml:space="preserve"> at 561-394-5822</w:t>
      </w:r>
    </w:p>
    <w:p w14:paraId="377E750F" w14:textId="77777777" w:rsidR="00C53788" w:rsidRPr="00C53788" w:rsidRDefault="00C53788" w:rsidP="00C53788">
      <w:r w:rsidRPr="00C53788">
        <w:t xml:space="preserve">4) Complete a </w:t>
      </w:r>
      <w:r w:rsidRPr="00BD10DD">
        <w:rPr>
          <w:b/>
          <w:bCs/>
          <w:i/>
          <w:iCs/>
        </w:rPr>
        <w:t>Bomb Threat Checklist</w:t>
      </w:r>
      <w:r w:rsidRPr="00C53788">
        <w:rPr>
          <w:b/>
          <w:bCs/>
          <w:i/>
          <w:iCs/>
        </w:rPr>
        <w:t xml:space="preserve"> </w:t>
      </w:r>
      <w:r w:rsidRPr="00C53788">
        <w:t>form and have it ready, along with your notes from the call, for responding Office</w:t>
      </w:r>
      <w:r w:rsidR="00B77CAA">
        <w:t xml:space="preserve">rs. </w:t>
      </w:r>
    </w:p>
    <w:p w14:paraId="095D877C" w14:textId="77777777" w:rsidR="000D27FA" w:rsidRDefault="000D27FA" w:rsidP="000D27FA">
      <w:pPr>
        <w:pStyle w:val="Heading2"/>
      </w:pPr>
      <w:bookmarkStart w:id="23" w:name="_Toc143701268"/>
      <w:r>
        <w:t>Utility Failure</w:t>
      </w:r>
      <w:bookmarkEnd w:id="23"/>
    </w:p>
    <w:p w14:paraId="64235B03" w14:textId="77777777" w:rsidR="00CA370C" w:rsidRPr="00CA370C" w:rsidRDefault="00CA370C" w:rsidP="005104ED">
      <w:pPr>
        <w:spacing w:after="0"/>
      </w:pPr>
      <w:r w:rsidRPr="00CA370C">
        <w:t>These may include electrical outages, plumbing failure/flooding, gas leaks, steam line breaks, ventilation problems, elev</w:t>
      </w:r>
      <w:r w:rsidR="003275AF">
        <w:t>ator f</w:t>
      </w:r>
      <w:r w:rsidR="00E547A6">
        <w:t>ailures, etc. College</w:t>
      </w:r>
      <w:r w:rsidR="003275AF">
        <w:t xml:space="preserve"> </w:t>
      </w:r>
      <w:r w:rsidRPr="00CA370C">
        <w:t>has procedures and personnel to deal with utility failures and resumption of service. For your personal safety, in the event of a utility failure:</w:t>
      </w:r>
    </w:p>
    <w:p w14:paraId="3B67806B" w14:textId="77777777" w:rsidR="00CA370C" w:rsidRPr="00CA370C" w:rsidRDefault="00CA370C" w:rsidP="005104ED">
      <w:pPr>
        <w:numPr>
          <w:ilvl w:val="0"/>
          <w:numId w:val="13"/>
        </w:numPr>
        <w:spacing w:after="0"/>
      </w:pPr>
      <w:r w:rsidRPr="00CA370C">
        <w:t>Remain calm</w:t>
      </w:r>
    </w:p>
    <w:p w14:paraId="0CB66C28" w14:textId="77777777" w:rsidR="00E547A6" w:rsidRDefault="00CA370C" w:rsidP="000049CD">
      <w:pPr>
        <w:numPr>
          <w:ilvl w:val="0"/>
          <w:numId w:val="13"/>
        </w:numPr>
        <w:spacing w:after="0"/>
      </w:pPr>
      <w:r w:rsidRPr="00CA370C">
        <w:t>Immedi</w:t>
      </w:r>
      <w:r w:rsidR="003275AF">
        <w:t xml:space="preserve">ately notify Campus Management at </w:t>
      </w:r>
      <w:r w:rsidR="00E547A6">
        <w:t>561-394-5822</w:t>
      </w:r>
    </w:p>
    <w:p w14:paraId="4D5FE17E" w14:textId="77777777" w:rsidR="00CA370C" w:rsidRPr="00CA370C" w:rsidRDefault="00CA370C" w:rsidP="000049CD">
      <w:pPr>
        <w:numPr>
          <w:ilvl w:val="0"/>
          <w:numId w:val="13"/>
        </w:numPr>
        <w:spacing w:after="0"/>
      </w:pPr>
      <w:r w:rsidRPr="00CA370C">
        <w:t xml:space="preserve">If the building must be evacuated, follow the instructions on </w:t>
      </w:r>
      <w:r w:rsidRPr="007C1ACE">
        <w:t>Building Evacuation</w:t>
      </w:r>
    </w:p>
    <w:p w14:paraId="725A89FE" w14:textId="77777777" w:rsidR="00CA370C" w:rsidRPr="00CA370C" w:rsidRDefault="00CA370C" w:rsidP="000049CD">
      <w:pPr>
        <w:numPr>
          <w:ilvl w:val="0"/>
          <w:numId w:val="13"/>
        </w:numPr>
        <w:spacing w:after="0"/>
      </w:pPr>
      <w:r w:rsidRPr="00CA370C">
        <w:t>Unplug all electrical equipment (including computers) and turn off light switches</w:t>
      </w:r>
    </w:p>
    <w:p w14:paraId="166CD2B5" w14:textId="77777777" w:rsidR="00CA370C" w:rsidRPr="00CA370C" w:rsidRDefault="00CA370C" w:rsidP="000049CD">
      <w:pPr>
        <w:numPr>
          <w:ilvl w:val="0"/>
          <w:numId w:val="13"/>
        </w:numPr>
        <w:spacing w:after="0"/>
      </w:pPr>
      <w:r w:rsidRPr="00CA370C">
        <w:lastRenderedPageBreak/>
        <w:t>Use a flashlight: Do not light candles or use other kinds of flames for lighting</w:t>
      </w:r>
    </w:p>
    <w:p w14:paraId="67DC1FED" w14:textId="77777777" w:rsidR="00CA370C" w:rsidRPr="00CA370C" w:rsidRDefault="00CA370C" w:rsidP="000049CD">
      <w:pPr>
        <w:numPr>
          <w:ilvl w:val="0"/>
          <w:numId w:val="13"/>
        </w:numPr>
        <w:spacing w:after="0"/>
      </w:pPr>
      <w:r w:rsidRPr="00CA370C">
        <w:t>Laboratory personnel:</w:t>
      </w:r>
      <w:r w:rsidRPr="00CA370C">
        <w:br/>
        <w:t xml:space="preserve">- Secure all experiments, </w:t>
      </w:r>
      <w:r w:rsidR="007C1ACE">
        <w:t>unplug electrical equipment</w:t>
      </w:r>
      <w:r w:rsidRPr="00CA370C">
        <w:t xml:space="preserve"> pr</w:t>
      </w:r>
      <w:r w:rsidR="007C1ACE">
        <w:t>ior to evacuating</w:t>
      </w:r>
    </w:p>
    <w:p w14:paraId="02C1AD74" w14:textId="77777777" w:rsidR="00CA370C" w:rsidRPr="00CA370C" w:rsidRDefault="00CA370C" w:rsidP="000049CD">
      <w:pPr>
        <w:numPr>
          <w:ilvl w:val="0"/>
          <w:numId w:val="13"/>
        </w:numPr>
        <w:spacing w:after="0"/>
      </w:pPr>
      <w:r w:rsidRPr="00CA370C">
        <w:t>Elevators:</w:t>
      </w:r>
      <w:r w:rsidRPr="00CA370C">
        <w:br/>
        <w:t>- If passengers are trapped in an elevator, advise them to stay calm and tell them you are getting help</w:t>
      </w:r>
      <w:r w:rsidRPr="00CA370C">
        <w:br/>
        <w:t>- If it is safe for you to stay in the building, stay near the passengers until assistance arrives</w:t>
      </w:r>
    </w:p>
    <w:p w14:paraId="5B27F343" w14:textId="77777777" w:rsidR="00CA370C" w:rsidRPr="00CA370C" w:rsidRDefault="00CA370C" w:rsidP="000049CD">
      <w:pPr>
        <w:numPr>
          <w:ilvl w:val="0"/>
          <w:numId w:val="13"/>
        </w:numPr>
        <w:spacing w:after="0"/>
      </w:pPr>
      <w:r w:rsidRPr="00CA370C">
        <w:t>If you are trapped in an elevator, help will be there soon:</w:t>
      </w:r>
      <w:r w:rsidRPr="00CA370C">
        <w:br/>
        <w:t>- Remain calm</w:t>
      </w:r>
      <w:r w:rsidRPr="00CA370C">
        <w:br/>
        <w:t>- Use the Call Button of Phone to call for help</w:t>
      </w:r>
      <w:r w:rsidRPr="00CA370C">
        <w:br/>
        <w:t>- Do not try to climb out or exit the elevator without assistance</w:t>
      </w:r>
    </w:p>
    <w:p w14:paraId="26AC2D0E" w14:textId="77777777" w:rsidR="00CA370C" w:rsidRDefault="00CA370C" w:rsidP="00CA370C">
      <w:pPr>
        <w:rPr>
          <w:b/>
          <w:bCs/>
        </w:rPr>
      </w:pPr>
    </w:p>
    <w:p w14:paraId="36494927" w14:textId="77777777" w:rsidR="003F2CD8" w:rsidRDefault="003F2CD8" w:rsidP="00383004">
      <w:pPr>
        <w:pStyle w:val="Heading2"/>
      </w:pPr>
      <w:bookmarkStart w:id="24" w:name="_Toc143701269"/>
      <w:r w:rsidRPr="003F2CD8">
        <w:t>Severe Weather – Thunderstorms and Lightning</w:t>
      </w:r>
      <w:bookmarkEnd w:id="24"/>
    </w:p>
    <w:p w14:paraId="3488398E" w14:textId="77777777" w:rsidR="003F2CD8" w:rsidRPr="003F2CD8" w:rsidRDefault="003F2CD8" w:rsidP="003F2CD8">
      <w:pPr>
        <w:rPr>
          <w:bCs/>
        </w:rPr>
      </w:pPr>
      <w:r w:rsidRPr="003F2CD8">
        <w:rPr>
          <w:bCs/>
        </w:rPr>
        <w:t>Thunderstorms are a greatly underestimated hazard, partly because they are so common.  In reality, thunderstorms can cause flash floods, produce damaging hail, create strong winds, spawn tornadoes, and discharge lightning.</w:t>
      </w:r>
    </w:p>
    <w:p w14:paraId="6914D500" w14:textId="77777777" w:rsidR="003F2CD8" w:rsidRPr="003F2CD8" w:rsidRDefault="003F2CD8" w:rsidP="003F2CD8">
      <w:pPr>
        <w:rPr>
          <w:bCs/>
        </w:rPr>
      </w:pPr>
      <w:r w:rsidRPr="003F2CD8">
        <w:rPr>
          <w:bCs/>
        </w:rPr>
        <w:t xml:space="preserve">Observe the following rules if lightning is occurring or is likely to occur: </w:t>
      </w:r>
    </w:p>
    <w:p w14:paraId="5F3C47BA" w14:textId="77777777" w:rsidR="003F2CD8" w:rsidRPr="003F2CD8" w:rsidRDefault="003F2CD8" w:rsidP="00731986">
      <w:pPr>
        <w:spacing w:after="120"/>
        <w:rPr>
          <w:bCs/>
        </w:rPr>
      </w:pPr>
      <w:r w:rsidRPr="003F2CD8">
        <w:rPr>
          <w:bCs/>
        </w:rPr>
        <w:t xml:space="preserve">Indoors – stay away from doors and windows.  Avoid water, telephone lines, and all metal objects, including electric wires, machinery, motors, power tools, etc.  Do not use the telephone.  Take off headsets.  Turn off, unplug, and stay away from appliances, computers, power tools, TV set, etc.  Lightning may strike exterior electric and phone lines, inducing shocks through inside equipment. </w:t>
      </w:r>
    </w:p>
    <w:p w14:paraId="26988589" w14:textId="77777777" w:rsidR="003F2CD8" w:rsidRPr="003F2CD8" w:rsidRDefault="003F2CD8" w:rsidP="000049CD">
      <w:pPr>
        <w:spacing w:after="0"/>
        <w:rPr>
          <w:bCs/>
        </w:rPr>
      </w:pPr>
      <w:r w:rsidRPr="003F2CD8">
        <w:rPr>
          <w:bCs/>
        </w:rPr>
        <w:t xml:space="preserve">In your car – because cars are supported on rubber tires (an effective electric insulator) they are generally safe from lightning strikes.  </w:t>
      </w:r>
    </w:p>
    <w:p w14:paraId="44479FE0" w14:textId="77777777" w:rsidR="003F2CD8" w:rsidRPr="003F2CD8" w:rsidRDefault="003F2CD8" w:rsidP="000049CD">
      <w:pPr>
        <w:spacing w:after="0"/>
        <w:rPr>
          <w:bCs/>
        </w:rPr>
      </w:pPr>
      <w:r w:rsidRPr="003F2CD8">
        <w:rPr>
          <w:bCs/>
        </w:rPr>
        <w:t>Electrical current will also generally follow a path around, rather than through, the passenger compartment (not necessarily true for convertibles).</w:t>
      </w:r>
    </w:p>
    <w:p w14:paraId="0ACD3CAE" w14:textId="77777777" w:rsidR="003F2CD8" w:rsidRPr="003F2CD8" w:rsidRDefault="003F2CD8" w:rsidP="000049CD">
      <w:pPr>
        <w:spacing w:after="0"/>
        <w:rPr>
          <w:bCs/>
        </w:rPr>
      </w:pPr>
      <w:r w:rsidRPr="003F2CD8">
        <w:rPr>
          <w:bCs/>
        </w:rPr>
        <w:t>In an open area – go to the nearest ditch or ravine and drop to your knees.</w:t>
      </w:r>
    </w:p>
    <w:p w14:paraId="7E9D8CB0" w14:textId="77777777" w:rsidR="00CA370C" w:rsidRDefault="003F2CD8" w:rsidP="000049CD">
      <w:pPr>
        <w:spacing w:after="0"/>
        <w:rPr>
          <w:bCs/>
        </w:rPr>
      </w:pPr>
      <w:r w:rsidRPr="003F2CD8">
        <w:rPr>
          <w:bCs/>
        </w:rPr>
        <w:t>There are a number of “do-nots” to keep in mind:</w:t>
      </w:r>
    </w:p>
    <w:p w14:paraId="7D2B45F4" w14:textId="77777777" w:rsidR="008F065B" w:rsidRPr="008F065B" w:rsidRDefault="008F065B" w:rsidP="000049CD">
      <w:pPr>
        <w:spacing w:after="0"/>
        <w:rPr>
          <w:bCs/>
        </w:rPr>
      </w:pPr>
      <w:r w:rsidRPr="008F065B">
        <w:rPr>
          <w:bCs/>
        </w:rPr>
        <w:t>Do not stand in an open area</w:t>
      </w:r>
    </w:p>
    <w:p w14:paraId="002791F6" w14:textId="77777777" w:rsidR="008F065B" w:rsidRPr="008F065B" w:rsidRDefault="008F065B" w:rsidP="000049CD">
      <w:pPr>
        <w:spacing w:after="0"/>
        <w:rPr>
          <w:bCs/>
        </w:rPr>
      </w:pPr>
      <w:r w:rsidRPr="008F065B">
        <w:rPr>
          <w:bCs/>
        </w:rPr>
        <w:t>Do not stand underneath a tall tree (especially if it is in an isolated area)</w:t>
      </w:r>
    </w:p>
    <w:p w14:paraId="091748A3" w14:textId="77777777" w:rsidR="008F065B" w:rsidRPr="008F065B" w:rsidRDefault="008F065B" w:rsidP="000049CD">
      <w:pPr>
        <w:spacing w:after="0"/>
        <w:rPr>
          <w:bCs/>
        </w:rPr>
      </w:pPr>
      <w:r w:rsidRPr="008F065B">
        <w:rPr>
          <w:bCs/>
        </w:rPr>
        <w:t>Do not seek shelter in a small structure in an open area, such as picnic or rain shelters</w:t>
      </w:r>
    </w:p>
    <w:p w14:paraId="5D4A4685" w14:textId="77777777" w:rsidR="008F065B" w:rsidRPr="008F065B" w:rsidRDefault="008F065B" w:rsidP="000049CD">
      <w:pPr>
        <w:spacing w:after="0"/>
        <w:rPr>
          <w:bCs/>
        </w:rPr>
      </w:pPr>
      <w:r w:rsidRPr="008F065B">
        <w:rPr>
          <w:bCs/>
        </w:rPr>
        <w:t>Do not stay in or around a body of water</w:t>
      </w:r>
    </w:p>
    <w:p w14:paraId="0580321B" w14:textId="77777777" w:rsidR="008F065B" w:rsidRPr="008F065B" w:rsidRDefault="008F065B" w:rsidP="000049CD">
      <w:pPr>
        <w:spacing w:after="0"/>
        <w:rPr>
          <w:bCs/>
        </w:rPr>
      </w:pPr>
      <w:r w:rsidRPr="008F065B">
        <w:rPr>
          <w:bCs/>
        </w:rPr>
        <w:t>Do not go near anything metal – farm equipment, golf clubs, wire fences, etc.</w:t>
      </w:r>
    </w:p>
    <w:p w14:paraId="220ED92D" w14:textId="77777777" w:rsidR="008F065B" w:rsidRPr="008F065B" w:rsidRDefault="008F065B" w:rsidP="000049CD">
      <w:pPr>
        <w:spacing w:after="0"/>
        <w:rPr>
          <w:bCs/>
        </w:rPr>
      </w:pPr>
      <w:r w:rsidRPr="008F065B">
        <w:rPr>
          <w:bCs/>
        </w:rPr>
        <w:t xml:space="preserve">If you feel your hair standing on end, drop to your knees and bend forward, putting your hands on your knees.  Do not lie flat on the ground.   </w:t>
      </w:r>
    </w:p>
    <w:p w14:paraId="2EAE62FF" w14:textId="77777777" w:rsidR="008F065B" w:rsidRPr="008F065B" w:rsidRDefault="008F065B" w:rsidP="000049CD">
      <w:pPr>
        <w:spacing w:after="0"/>
        <w:rPr>
          <w:bCs/>
        </w:rPr>
      </w:pPr>
      <w:r w:rsidRPr="008F065B">
        <w:rPr>
          <w:bCs/>
        </w:rPr>
        <w:t xml:space="preserve">Injured persons do not carry an electrical charge and can be handled safely.  Apply first aid procedures to lightning victim if you are qualified to do so and the area is safe.  </w:t>
      </w:r>
    </w:p>
    <w:p w14:paraId="7318ADB2" w14:textId="77777777" w:rsidR="008F065B" w:rsidRDefault="008F065B" w:rsidP="000049CD">
      <w:pPr>
        <w:spacing w:after="0"/>
        <w:rPr>
          <w:bCs/>
        </w:rPr>
      </w:pPr>
      <w:r w:rsidRPr="008F065B">
        <w:rPr>
          <w:bCs/>
        </w:rPr>
        <w:t>Call 911 or send for help immediately.</w:t>
      </w:r>
    </w:p>
    <w:p w14:paraId="14CC766F" w14:textId="77777777" w:rsidR="00383004" w:rsidRDefault="00383004" w:rsidP="00731986">
      <w:pPr>
        <w:spacing w:after="120"/>
        <w:rPr>
          <w:bCs/>
        </w:rPr>
      </w:pPr>
    </w:p>
    <w:p w14:paraId="02E8420A" w14:textId="77777777" w:rsidR="00BF09CD" w:rsidRDefault="00BF09CD" w:rsidP="00383004">
      <w:pPr>
        <w:pStyle w:val="Heading2"/>
      </w:pPr>
      <w:bookmarkStart w:id="25" w:name="_Toc143701270"/>
      <w:r w:rsidRPr="00BF09CD">
        <w:lastRenderedPageBreak/>
        <w:t>Hurricane Preparedness</w:t>
      </w:r>
      <w:bookmarkEnd w:id="25"/>
    </w:p>
    <w:p w14:paraId="233A3893" w14:textId="77777777" w:rsidR="00BF09CD" w:rsidRPr="00BF09CD" w:rsidRDefault="00BF09CD" w:rsidP="00BF09CD">
      <w:pPr>
        <w:rPr>
          <w:bCs/>
        </w:rPr>
      </w:pPr>
      <w:r w:rsidRPr="00BF09CD">
        <w:rPr>
          <w:bCs/>
        </w:rPr>
        <w:t xml:space="preserve">Tropical cyclones are one of the most dangerous natural disasters South Florida is at risk of. South Florida's hurricane season runs from June 1st and ends November 30th and a key to being safe is preparing for these devastating weather incidents.  By knowing what actions to take, you drastically reduce the effects of a hurricane. </w:t>
      </w:r>
    </w:p>
    <w:p w14:paraId="0B992910" w14:textId="77777777" w:rsidR="00BF09CD" w:rsidRPr="00BF09CD" w:rsidRDefault="00BF09CD" w:rsidP="000049CD">
      <w:pPr>
        <w:spacing w:after="0"/>
        <w:rPr>
          <w:bCs/>
        </w:rPr>
      </w:pPr>
      <w:r w:rsidRPr="00BF09CD">
        <w:rPr>
          <w:bCs/>
        </w:rPr>
        <w:t>BEFORE THE STORM</w:t>
      </w:r>
    </w:p>
    <w:p w14:paraId="0DC90423" w14:textId="0A72D9D6" w:rsidR="00BF09CD" w:rsidRPr="00BF09CD" w:rsidRDefault="00BF09CD" w:rsidP="000049CD">
      <w:pPr>
        <w:spacing w:after="0"/>
        <w:rPr>
          <w:bCs/>
        </w:rPr>
      </w:pPr>
      <w:r w:rsidRPr="00BF09CD">
        <w:rPr>
          <w:bCs/>
        </w:rPr>
        <w:t>Educate yourself and remained informed.</w:t>
      </w:r>
      <w:r w:rsidR="00E547A6">
        <w:rPr>
          <w:bCs/>
        </w:rPr>
        <w:t xml:space="preserve"> When </w:t>
      </w:r>
      <w:proofErr w:type="gramStart"/>
      <w:r w:rsidR="00E547A6">
        <w:rPr>
          <w:bCs/>
        </w:rPr>
        <w:t xml:space="preserve">college </w:t>
      </w:r>
      <w:r w:rsidR="004D2B86">
        <w:rPr>
          <w:bCs/>
        </w:rPr>
        <w:t xml:space="preserve"> </w:t>
      </w:r>
      <w:r w:rsidR="004D2B86" w:rsidRPr="00BF09CD">
        <w:rPr>
          <w:bCs/>
        </w:rPr>
        <w:t>is</w:t>
      </w:r>
      <w:proofErr w:type="gramEnd"/>
      <w:r w:rsidRPr="00BF09CD">
        <w:rPr>
          <w:bCs/>
        </w:rPr>
        <w:t xml:space="preserve"> threatened </w:t>
      </w:r>
      <w:r w:rsidR="005104ED" w:rsidRPr="00BF09CD">
        <w:rPr>
          <w:bCs/>
        </w:rPr>
        <w:t>by Tropical Storm students</w:t>
      </w:r>
      <w:r w:rsidRPr="00BF09CD">
        <w:rPr>
          <w:bCs/>
        </w:rPr>
        <w:t xml:space="preserve">, faculty, and staff will be notified of </w:t>
      </w:r>
      <w:r>
        <w:rPr>
          <w:bCs/>
        </w:rPr>
        <w:t>cancell</w:t>
      </w:r>
      <w:r w:rsidR="00E547A6">
        <w:rPr>
          <w:bCs/>
        </w:rPr>
        <w:t xml:space="preserve">ations and closures by </w:t>
      </w:r>
      <w:r w:rsidR="00A2113E">
        <w:rPr>
          <w:bCs/>
        </w:rPr>
        <w:t>EMIRAZA</w:t>
      </w:r>
      <w:r w:rsidR="00E547A6">
        <w:rPr>
          <w:bCs/>
        </w:rPr>
        <w:t xml:space="preserve"> </w:t>
      </w:r>
      <w:r w:rsidR="005104ED" w:rsidRPr="00BF09CD">
        <w:rPr>
          <w:bCs/>
        </w:rPr>
        <w:t xml:space="preserve">Alert. </w:t>
      </w:r>
    </w:p>
    <w:p w14:paraId="73B06477" w14:textId="77777777" w:rsidR="00BF09CD" w:rsidRPr="00BF09CD" w:rsidRDefault="00BF09CD" w:rsidP="00BF09CD">
      <w:pPr>
        <w:spacing w:after="0"/>
        <w:jc w:val="both"/>
        <w:rPr>
          <w:bCs/>
        </w:rPr>
      </w:pPr>
      <w:r w:rsidRPr="00BF09CD">
        <w:rPr>
          <w:bCs/>
        </w:rPr>
        <w:t>Take time to make an emergency plan. Ready.gov features the ability to make your very own plan which includes templates.</w:t>
      </w:r>
    </w:p>
    <w:p w14:paraId="510B1A72" w14:textId="77777777" w:rsidR="00EC04F2" w:rsidRPr="00BF09CD" w:rsidRDefault="00BF09CD" w:rsidP="005104ED">
      <w:pPr>
        <w:spacing w:after="0"/>
        <w:jc w:val="both"/>
        <w:rPr>
          <w:bCs/>
        </w:rPr>
      </w:pPr>
      <w:r w:rsidRPr="00BF09CD">
        <w:rPr>
          <w:bCs/>
        </w:rPr>
        <w:t>Gather supplies and build an emergency kit. You should be prepared and have on hand supplies to last up to 48-72 hours. Supplies you should include are:</w:t>
      </w:r>
    </w:p>
    <w:p w14:paraId="320272F0" w14:textId="77777777" w:rsidR="00BF09CD" w:rsidRPr="00BF09CD" w:rsidRDefault="00BF09CD" w:rsidP="005104ED">
      <w:pPr>
        <w:spacing w:after="0"/>
        <w:rPr>
          <w:bCs/>
        </w:rPr>
      </w:pPr>
      <w:r w:rsidRPr="00BF09CD">
        <w:rPr>
          <w:bCs/>
        </w:rPr>
        <w:t xml:space="preserve">        Water</w:t>
      </w:r>
    </w:p>
    <w:p w14:paraId="23002DC4" w14:textId="77777777" w:rsidR="00BF09CD" w:rsidRPr="00BF09CD" w:rsidRDefault="00BF09CD" w:rsidP="005104ED">
      <w:pPr>
        <w:spacing w:after="0"/>
        <w:rPr>
          <w:bCs/>
        </w:rPr>
      </w:pPr>
      <w:r w:rsidRPr="00BF09CD">
        <w:rPr>
          <w:bCs/>
        </w:rPr>
        <w:t xml:space="preserve">        Food: Non-perishable</w:t>
      </w:r>
    </w:p>
    <w:p w14:paraId="58E8841B" w14:textId="77777777" w:rsidR="00BF09CD" w:rsidRPr="00BF09CD" w:rsidRDefault="00BF09CD" w:rsidP="005104ED">
      <w:pPr>
        <w:spacing w:after="0"/>
        <w:rPr>
          <w:bCs/>
        </w:rPr>
      </w:pPr>
      <w:r w:rsidRPr="00BF09CD">
        <w:rPr>
          <w:bCs/>
        </w:rPr>
        <w:t xml:space="preserve">        NOAA weather radio: battery or hand crank, extra batteries for both</w:t>
      </w:r>
    </w:p>
    <w:p w14:paraId="6B20D9B8" w14:textId="77777777" w:rsidR="00BF09CD" w:rsidRPr="00BF09CD" w:rsidRDefault="00BF09CD" w:rsidP="000049CD">
      <w:pPr>
        <w:spacing w:after="0"/>
        <w:rPr>
          <w:bCs/>
        </w:rPr>
      </w:pPr>
      <w:r w:rsidRPr="00BF09CD">
        <w:rPr>
          <w:bCs/>
        </w:rPr>
        <w:t xml:space="preserve">        Flashlight and extra batteries</w:t>
      </w:r>
    </w:p>
    <w:p w14:paraId="664D66D8" w14:textId="77777777" w:rsidR="00BF09CD" w:rsidRPr="00BF09CD" w:rsidRDefault="00BF09CD" w:rsidP="000049CD">
      <w:pPr>
        <w:spacing w:after="0"/>
        <w:rPr>
          <w:bCs/>
        </w:rPr>
      </w:pPr>
      <w:r w:rsidRPr="00BF09CD">
        <w:rPr>
          <w:bCs/>
        </w:rPr>
        <w:t xml:space="preserve">        First aid kit: to include any medication or prescription</w:t>
      </w:r>
    </w:p>
    <w:p w14:paraId="426F682D" w14:textId="77777777" w:rsidR="00BF09CD" w:rsidRPr="00BF09CD" w:rsidRDefault="00BF09CD" w:rsidP="000049CD">
      <w:pPr>
        <w:spacing w:after="0"/>
        <w:rPr>
          <w:bCs/>
        </w:rPr>
      </w:pPr>
      <w:r w:rsidRPr="00BF09CD">
        <w:rPr>
          <w:bCs/>
        </w:rPr>
        <w:t xml:space="preserve">        Tool-kit and/or multi-tool</w:t>
      </w:r>
    </w:p>
    <w:p w14:paraId="46FC5BEA" w14:textId="77777777" w:rsidR="00BF09CD" w:rsidRPr="00BF09CD" w:rsidRDefault="00BF09CD" w:rsidP="000049CD">
      <w:pPr>
        <w:spacing w:after="0"/>
        <w:rPr>
          <w:bCs/>
        </w:rPr>
      </w:pPr>
      <w:r w:rsidRPr="00BF09CD">
        <w:rPr>
          <w:bCs/>
        </w:rPr>
        <w:t xml:space="preserve">        Sanitation and personal hygiene items</w:t>
      </w:r>
    </w:p>
    <w:p w14:paraId="5A5F0A7B" w14:textId="77777777" w:rsidR="00BF09CD" w:rsidRPr="00BF09CD" w:rsidRDefault="00BF09CD" w:rsidP="000049CD">
      <w:pPr>
        <w:spacing w:after="0"/>
        <w:rPr>
          <w:bCs/>
        </w:rPr>
      </w:pPr>
      <w:r w:rsidRPr="00BF09CD">
        <w:rPr>
          <w:bCs/>
        </w:rPr>
        <w:t xml:space="preserve">        Personal and important documents</w:t>
      </w:r>
    </w:p>
    <w:p w14:paraId="0B21EECC" w14:textId="77777777" w:rsidR="00BF09CD" w:rsidRPr="00BF09CD" w:rsidRDefault="00BF09CD" w:rsidP="000049CD">
      <w:pPr>
        <w:spacing w:after="0"/>
        <w:rPr>
          <w:bCs/>
        </w:rPr>
      </w:pPr>
      <w:r w:rsidRPr="00BF09CD">
        <w:rPr>
          <w:bCs/>
        </w:rPr>
        <w:t xml:space="preserve">        Cell phone with chargers</w:t>
      </w:r>
    </w:p>
    <w:p w14:paraId="2FD2C0FB" w14:textId="77777777" w:rsidR="00BF09CD" w:rsidRPr="00BF09CD" w:rsidRDefault="00BF09CD" w:rsidP="000049CD">
      <w:pPr>
        <w:spacing w:after="0"/>
        <w:rPr>
          <w:bCs/>
        </w:rPr>
      </w:pPr>
      <w:r w:rsidRPr="00BF09CD">
        <w:rPr>
          <w:bCs/>
        </w:rPr>
        <w:t xml:space="preserve">        Emergency contact information</w:t>
      </w:r>
    </w:p>
    <w:p w14:paraId="434231DA" w14:textId="77777777" w:rsidR="00BF09CD" w:rsidRPr="00BF09CD" w:rsidRDefault="00BF09CD" w:rsidP="000049CD">
      <w:pPr>
        <w:spacing w:after="0"/>
        <w:rPr>
          <w:bCs/>
        </w:rPr>
      </w:pPr>
      <w:r w:rsidRPr="00BF09CD">
        <w:rPr>
          <w:bCs/>
        </w:rPr>
        <w:t xml:space="preserve">        Cash</w:t>
      </w:r>
    </w:p>
    <w:p w14:paraId="5D7F5BC6" w14:textId="77777777" w:rsidR="00BF09CD" w:rsidRPr="00BF09CD" w:rsidRDefault="00BF09CD" w:rsidP="000049CD">
      <w:pPr>
        <w:spacing w:after="0"/>
        <w:rPr>
          <w:bCs/>
        </w:rPr>
      </w:pPr>
      <w:r w:rsidRPr="00BF09CD">
        <w:rPr>
          <w:bCs/>
        </w:rPr>
        <w:t xml:space="preserve">        Specialty items: Medical supplies, baby supplies, pet supplies</w:t>
      </w:r>
    </w:p>
    <w:p w14:paraId="79F0A420" w14:textId="77777777" w:rsidR="00BF09CD" w:rsidRPr="00BF09CD" w:rsidRDefault="00BF09CD" w:rsidP="000049CD">
      <w:pPr>
        <w:spacing w:after="0"/>
        <w:rPr>
          <w:bCs/>
        </w:rPr>
      </w:pPr>
      <w:r w:rsidRPr="00BF09CD">
        <w:rPr>
          <w:bCs/>
        </w:rPr>
        <w:t xml:space="preserve">        Work gloves</w:t>
      </w:r>
    </w:p>
    <w:p w14:paraId="1FD560BB" w14:textId="77777777" w:rsidR="00BF09CD" w:rsidRPr="00BF09CD" w:rsidRDefault="00BF09CD" w:rsidP="00BF09CD">
      <w:pPr>
        <w:rPr>
          <w:bCs/>
        </w:rPr>
      </w:pPr>
    </w:p>
    <w:p w14:paraId="57EC9836" w14:textId="77777777" w:rsidR="00BF09CD" w:rsidRPr="00BF09CD" w:rsidRDefault="00BF09CD" w:rsidP="000049CD">
      <w:pPr>
        <w:spacing w:after="0"/>
        <w:rPr>
          <w:bCs/>
        </w:rPr>
      </w:pPr>
      <w:r w:rsidRPr="00BF09CD">
        <w:rPr>
          <w:bCs/>
        </w:rPr>
        <w:t xml:space="preserve">DURING THE STORM </w:t>
      </w:r>
    </w:p>
    <w:p w14:paraId="2A9824E3" w14:textId="77777777" w:rsidR="00BF09CD" w:rsidRPr="00BF09CD" w:rsidRDefault="00BF09CD" w:rsidP="000049CD">
      <w:pPr>
        <w:spacing w:after="0"/>
        <w:rPr>
          <w:bCs/>
        </w:rPr>
      </w:pPr>
      <w:r w:rsidRPr="00BF09CD">
        <w:rPr>
          <w:bCs/>
        </w:rPr>
        <w:t>Listen to the radio or watch TV for information.</w:t>
      </w:r>
    </w:p>
    <w:p w14:paraId="29CBE711" w14:textId="77777777" w:rsidR="00BF09CD" w:rsidRPr="00BF09CD" w:rsidRDefault="00BF09CD" w:rsidP="00BF09CD">
      <w:pPr>
        <w:spacing w:after="0"/>
        <w:rPr>
          <w:bCs/>
        </w:rPr>
      </w:pPr>
      <w:r w:rsidRPr="00BF09CD">
        <w:rPr>
          <w:bCs/>
        </w:rPr>
        <w:t>Be sure to remain indoors, stay away​from windows, glass doors, and find a safe room (typically interior room with no windows.</w:t>
      </w:r>
    </w:p>
    <w:p w14:paraId="0E6C3F69" w14:textId="77777777" w:rsidR="00BF09CD" w:rsidRPr="00BF09CD" w:rsidRDefault="00BF09CD" w:rsidP="00BF09CD">
      <w:pPr>
        <w:spacing w:after="0"/>
        <w:rPr>
          <w:bCs/>
        </w:rPr>
      </w:pPr>
      <w:r w:rsidRPr="00BF09CD">
        <w:rPr>
          <w:bCs/>
        </w:rPr>
        <w:t>Do not go outside and understand that as the eye of the storm passes there will usually be a short period of calmness. Note though, waiting on the other side is rapidly increasing wind speeds and other hurricane forces.</w:t>
      </w:r>
    </w:p>
    <w:p w14:paraId="69C95684" w14:textId="77777777" w:rsidR="00BF09CD" w:rsidRPr="00BF09CD" w:rsidRDefault="00BF09CD" w:rsidP="00BF09CD">
      <w:pPr>
        <w:rPr>
          <w:bCs/>
        </w:rPr>
      </w:pPr>
    </w:p>
    <w:p w14:paraId="6C08E8B5" w14:textId="77777777" w:rsidR="00BF09CD" w:rsidRPr="00BF09CD" w:rsidRDefault="00BF09CD" w:rsidP="000049CD">
      <w:pPr>
        <w:spacing w:after="0"/>
        <w:rPr>
          <w:bCs/>
        </w:rPr>
      </w:pPr>
      <w:r w:rsidRPr="00BF09CD">
        <w:rPr>
          <w:bCs/>
        </w:rPr>
        <w:t>WHEN THE STORM PASSES</w:t>
      </w:r>
    </w:p>
    <w:p w14:paraId="2CD45108" w14:textId="77777777" w:rsidR="00BF09CD" w:rsidRPr="00BF09CD" w:rsidRDefault="00BF09CD" w:rsidP="000049CD">
      <w:pPr>
        <w:spacing w:after="0"/>
        <w:rPr>
          <w:bCs/>
        </w:rPr>
      </w:pPr>
      <w:r w:rsidRPr="00BF09CD">
        <w:rPr>
          <w:bCs/>
        </w:rPr>
        <w:t xml:space="preserve">Listen to the radio or watch TV to ensure confirmation that the storm has in fact passed. </w:t>
      </w:r>
    </w:p>
    <w:p w14:paraId="68355B52" w14:textId="77777777" w:rsidR="00BF09CD" w:rsidRPr="00BF09CD" w:rsidRDefault="00BF09CD" w:rsidP="00BF09CD">
      <w:pPr>
        <w:spacing w:after="0"/>
        <w:rPr>
          <w:bCs/>
        </w:rPr>
      </w:pPr>
      <w:r w:rsidRPr="00BF09CD">
        <w:rPr>
          <w:bCs/>
        </w:rPr>
        <w:t>Be careful of debris, standing water, downed power lines, and other hazards.</w:t>
      </w:r>
    </w:p>
    <w:p w14:paraId="61FD5A90" w14:textId="77777777" w:rsidR="00187C8E" w:rsidRDefault="00BF09CD" w:rsidP="00BF09CD">
      <w:pPr>
        <w:spacing w:after="0"/>
        <w:rPr>
          <w:bCs/>
        </w:rPr>
      </w:pPr>
      <w:r w:rsidRPr="00BF09CD">
        <w:rPr>
          <w:bCs/>
        </w:rPr>
        <w:t>If you have to drive or travel, do so carefully and cautiously. Do not drive through any standing water as they may deeper than they appear.</w:t>
      </w:r>
    </w:p>
    <w:p w14:paraId="4F88373B" w14:textId="77777777" w:rsidR="00BF09CD" w:rsidRPr="00187C8E" w:rsidRDefault="00BF09CD" w:rsidP="00BF09CD">
      <w:pPr>
        <w:spacing w:after="0"/>
        <w:rPr>
          <w:bCs/>
        </w:rPr>
      </w:pPr>
    </w:p>
    <w:p w14:paraId="37BBA202" w14:textId="77777777" w:rsidR="00187C8E" w:rsidRPr="00187C8E" w:rsidRDefault="00187C8E" w:rsidP="005104ED">
      <w:pPr>
        <w:spacing w:after="0"/>
        <w:rPr>
          <w:bCs/>
        </w:rPr>
      </w:pPr>
      <w:r w:rsidRPr="00187C8E">
        <w:rPr>
          <w:bCs/>
        </w:rPr>
        <w:t>ADDITIONAL HURRICANE PREPAREDNESS INFOMRATION AND RESOURCES</w:t>
      </w:r>
      <w:r w:rsidR="00BF09CD">
        <w:rPr>
          <w:bCs/>
        </w:rPr>
        <w:t>:</w:t>
      </w:r>
    </w:p>
    <w:p w14:paraId="3442FCD2" w14:textId="77777777" w:rsidR="00187C8E" w:rsidRPr="00187C8E" w:rsidRDefault="00187C8E" w:rsidP="005104ED">
      <w:pPr>
        <w:spacing w:after="0"/>
        <w:rPr>
          <w:bCs/>
        </w:rPr>
      </w:pPr>
      <w:r w:rsidRPr="00187C8E">
        <w:rPr>
          <w:bCs/>
        </w:rPr>
        <w:t xml:space="preserve">    </w:t>
      </w:r>
      <w:hyperlink r:id="rId10" w:history="1">
        <w:r w:rsidRPr="00187C8E">
          <w:rPr>
            <w:rStyle w:val="Hyperlink"/>
            <w:bCs/>
          </w:rPr>
          <w:t>National Hurricane Center</w:t>
        </w:r>
      </w:hyperlink>
    </w:p>
    <w:p w14:paraId="08E9D2D1" w14:textId="77777777" w:rsidR="00187C8E" w:rsidRPr="00187C8E" w:rsidRDefault="00187C8E" w:rsidP="001653BD">
      <w:pPr>
        <w:spacing w:after="0"/>
        <w:rPr>
          <w:bCs/>
        </w:rPr>
      </w:pPr>
      <w:r w:rsidRPr="00187C8E">
        <w:rPr>
          <w:bCs/>
        </w:rPr>
        <w:lastRenderedPageBreak/>
        <w:t xml:space="preserve">    </w:t>
      </w:r>
      <w:hyperlink r:id="rId11" w:history="1">
        <w:r w:rsidRPr="00187C8E">
          <w:rPr>
            <w:rStyle w:val="Hyperlink"/>
            <w:bCs/>
          </w:rPr>
          <w:t>Federal Emergency Management Agency</w:t>
        </w:r>
      </w:hyperlink>
    </w:p>
    <w:p w14:paraId="0D495D31" w14:textId="77777777" w:rsidR="00187C8E" w:rsidRPr="00187C8E" w:rsidRDefault="00187C8E" w:rsidP="001653BD">
      <w:pPr>
        <w:spacing w:after="0"/>
        <w:rPr>
          <w:bCs/>
        </w:rPr>
      </w:pPr>
      <w:r w:rsidRPr="00187C8E">
        <w:rPr>
          <w:bCs/>
        </w:rPr>
        <w:t xml:space="preserve">    </w:t>
      </w:r>
      <w:hyperlink r:id="rId12" w:history="1">
        <w:r w:rsidRPr="00187C8E">
          <w:rPr>
            <w:rStyle w:val="Hyperlink"/>
            <w:bCs/>
          </w:rPr>
          <w:t>Florida Division of Emergency Management</w:t>
        </w:r>
      </w:hyperlink>
      <w:r w:rsidRPr="00187C8E">
        <w:rPr>
          <w:bCs/>
        </w:rPr>
        <w:t xml:space="preserve"> </w:t>
      </w:r>
    </w:p>
    <w:p w14:paraId="5288DC4B" w14:textId="77777777" w:rsidR="00187C8E" w:rsidRDefault="00187C8E" w:rsidP="001653BD">
      <w:pPr>
        <w:spacing w:after="0"/>
        <w:rPr>
          <w:bCs/>
        </w:rPr>
      </w:pPr>
      <w:r w:rsidRPr="00187C8E">
        <w:rPr>
          <w:bCs/>
        </w:rPr>
        <w:t xml:space="preserve">    </w:t>
      </w:r>
      <w:hyperlink r:id="rId13" w:history="1">
        <w:r w:rsidRPr="00187C8E">
          <w:rPr>
            <w:rStyle w:val="Hyperlink"/>
            <w:bCs/>
          </w:rPr>
          <w:t>Broward County Emergency Management</w:t>
        </w:r>
      </w:hyperlink>
    </w:p>
    <w:p w14:paraId="67780BA0" w14:textId="77777777" w:rsidR="00383004" w:rsidRDefault="00383004" w:rsidP="00187C8E">
      <w:pPr>
        <w:rPr>
          <w:bCs/>
        </w:rPr>
      </w:pPr>
    </w:p>
    <w:p w14:paraId="0362E5ED" w14:textId="77777777" w:rsidR="000B2954" w:rsidRPr="00343BE1" w:rsidRDefault="000B2954" w:rsidP="00343BE1">
      <w:pPr>
        <w:pStyle w:val="Heading2"/>
      </w:pPr>
      <w:bookmarkStart w:id="26" w:name="_Toc143701271"/>
      <w:r w:rsidRPr="00343BE1">
        <w:t>Tornado</w:t>
      </w:r>
      <w:bookmarkEnd w:id="26"/>
    </w:p>
    <w:p w14:paraId="041B5EB0" w14:textId="77777777" w:rsidR="000B2954" w:rsidRPr="000B2954" w:rsidRDefault="000B2954" w:rsidP="000B2954">
      <w:pPr>
        <w:rPr>
          <w:bCs/>
        </w:rPr>
      </w:pPr>
      <w:r w:rsidRPr="000B2954">
        <w:rPr>
          <w:bCs/>
        </w:rPr>
        <w:t>Generally there will be a brief warning period, which is insufficient to take major emergency protection measures for the facility, but hopefully sufficient time for last minute survival efforts.</w:t>
      </w:r>
    </w:p>
    <w:p w14:paraId="290C3226" w14:textId="77777777" w:rsidR="000B2954" w:rsidRPr="000B2954" w:rsidRDefault="000B2954" w:rsidP="000B2954">
      <w:pPr>
        <w:rPr>
          <w:bCs/>
        </w:rPr>
      </w:pPr>
      <w:r w:rsidRPr="000B2954">
        <w:rPr>
          <w:bCs/>
        </w:rPr>
        <w:t>When a ‘Tornado Warning’ is issued, take shelter immediately.  A tornado has actually been sighted.  Keep the following in mind:</w:t>
      </w:r>
    </w:p>
    <w:p w14:paraId="53EC95B9" w14:textId="77777777" w:rsidR="000B2954" w:rsidRPr="000B2954" w:rsidRDefault="000B2954" w:rsidP="000B2954">
      <w:pPr>
        <w:rPr>
          <w:bCs/>
        </w:rPr>
      </w:pPr>
      <w:r w:rsidRPr="000B2954">
        <w:rPr>
          <w:bCs/>
        </w:rPr>
        <w:t>If in a building, go to an interior hallway on the lowest level.  Seek out interior spaces that form a protective core; closets and bathrooms in the center offer the greatest protection.  Stay away from windows, exterior walls and exterior doors.  If possible, cover yourself with a rug or blanket.  Do not use the elevator.</w:t>
      </w:r>
    </w:p>
    <w:p w14:paraId="3638C3B5" w14:textId="77777777" w:rsidR="000B2954" w:rsidRPr="000B2954" w:rsidRDefault="000B2954" w:rsidP="000B2954">
      <w:pPr>
        <w:rPr>
          <w:bCs/>
        </w:rPr>
      </w:pPr>
      <w:r w:rsidRPr="000B2954">
        <w:rPr>
          <w:bCs/>
        </w:rPr>
        <w:t>If in a car, and the tornado is nearby, get out of the vehicle and seek cover.  Do not try to outrun a tornado with your vehicle.  If it is not possible to find suitable shelter inside a building, lay flat in a ditch, drain,</w:t>
      </w:r>
      <w:r>
        <w:rPr>
          <w:bCs/>
        </w:rPr>
        <w:t xml:space="preserve"> </w:t>
      </w:r>
      <w:r w:rsidRPr="000B2954">
        <w:rPr>
          <w:bCs/>
        </w:rPr>
        <w:t xml:space="preserve">or low area.  Cover the back of your neck with your hands. </w:t>
      </w:r>
    </w:p>
    <w:p w14:paraId="3AB8C701" w14:textId="77777777" w:rsidR="000B2954" w:rsidRDefault="000B2954" w:rsidP="000B2954">
      <w:pPr>
        <w:rPr>
          <w:bCs/>
        </w:rPr>
      </w:pPr>
      <w:r w:rsidRPr="000B2954">
        <w:rPr>
          <w:bCs/>
        </w:rPr>
        <w:t>If you are outdoors – lie face down in a ditch or nearest low area and cover your head with your hands.  After the tornado, stay alert.  Take extreme care when moving about</w:t>
      </w:r>
      <w:r>
        <w:rPr>
          <w:bCs/>
        </w:rPr>
        <w:t xml:space="preserve"> </w:t>
      </w:r>
      <w:r w:rsidRPr="000B2954">
        <w:rPr>
          <w:bCs/>
        </w:rPr>
        <w:t>in an area damaged by a tornado.  Watch for downed power lines, shattered glass, splintered wood, or other sharp protruding objects.</w:t>
      </w:r>
    </w:p>
    <w:p w14:paraId="5DB73971" w14:textId="77777777" w:rsidR="00CA370C" w:rsidRDefault="00CA370C" w:rsidP="00343BE1">
      <w:pPr>
        <w:pStyle w:val="Heading2"/>
      </w:pPr>
      <w:bookmarkStart w:id="27" w:name="_Toc143701272"/>
      <w:r w:rsidRPr="00CA370C">
        <w:t>Floods</w:t>
      </w:r>
      <w:bookmarkEnd w:id="27"/>
    </w:p>
    <w:p w14:paraId="59239A36" w14:textId="77777777" w:rsidR="00CA370C" w:rsidRPr="00CA370C" w:rsidRDefault="00CA370C" w:rsidP="005104ED">
      <w:pPr>
        <w:spacing w:after="0"/>
      </w:pPr>
      <w:r w:rsidRPr="00CA370C">
        <w:t xml:space="preserve">Minor or area flooding on campus could occur as a result of a water main break, loss of power to sump pumps, or major multiple rainstorms. Safety and Security monitors the National Weather </w:t>
      </w:r>
      <w:r w:rsidR="004D2B86" w:rsidRPr="00CA370C">
        <w:t>Service</w:t>
      </w:r>
      <w:r w:rsidRPr="00CA370C">
        <w:t xml:space="preserve"> and other emergency advisory systems to stay abreast of weather and alert related conditions and will provide instructions should they be necessary. For imminent or actual flooding, and only if you can safely do so:</w:t>
      </w:r>
    </w:p>
    <w:p w14:paraId="45DFF49D" w14:textId="77777777" w:rsidR="00CA370C" w:rsidRPr="00CA370C" w:rsidRDefault="00CA370C" w:rsidP="005104ED">
      <w:pPr>
        <w:numPr>
          <w:ilvl w:val="0"/>
          <w:numId w:val="12"/>
        </w:numPr>
        <w:spacing w:after="0"/>
      </w:pPr>
      <w:r w:rsidRPr="00CA370C">
        <w:t>Secure vital equipment, records, and other important papers</w:t>
      </w:r>
    </w:p>
    <w:p w14:paraId="3BB81390" w14:textId="77777777" w:rsidR="00CA370C" w:rsidRPr="00CA370C" w:rsidRDefault="00CA370C" w:rsidP="005104ED">
      <w:pPr>
        <w:numPr>
          <w:ilvl w:val="0"/>
          <w:numId w:val="12"/>
        </w:numPr>
        <w:spacing w:after="0"/>
      </w:pPr>
      <w:r w:rsidRPr="00CA370C">
        <w:t>Move to higher, safer ground</w:t>
      </w:r>
    </w:p>
    <w:p w14:paraId="1FD33DB4" w14:textId="77777777" w:rsidR="00CA370C" w:rsidRPr="00CA370C" w:rsidRDefault="00CA370C" w:rsidP="005104ED">
      <w:pPr>
        <w:numPr>
          <w:ilvl w:val="0"/>
          <w:numId w:val="12"/>
        </w:numPr>
        <w:spacing w:after="0"/>
      </w:pPr>
      <w:r w:rsidRPr="00CA370C">
        <w:t>Shut off all electrical equipment</w:t>
      </w:r>
    </w:p>
    <w:p w14:paraId="05F2D353" w14:textId="77777777" w:rsidR="00CA370C" w:rsidRPr="00CA370C" w:rsidRDefault="00CA370C" w:rsidP="001653BD">
      <w:pPr>
        <w:numPr>
          <w:ilvl w:val="0"/>
          <w:numId w:val="12"/>
        </w:numPr>
        <w:spacing w:before="100" w:beforeAutospacing="1" w:after="0"/>
      </w:pPr>
      <w:r w:rsidRPr="00CA370C">
        <w:t>If in a lab, secure all laboratory experiments</w:t>
      </w:r>
    </w:p>
    <w:p w14:paraId="4FA1BBB7" w14:textId="77777777" w:rsidR="00CA370C" w:rsidRPr="00CA370C" w:rsidRDefault="00CA370C" w:rsidP="001653BD">
      <w:pPr>
        <w:numPr>
          <w:ilvl w:val="0"/>
          <w:numId w:val="12"/>
        </w:numPr>
        <w:spacing w:before="100" w:beforeAutospacing="1" w:after="0"/>
      </w:pPr>
      <w:r w:rsidRPr="00CA370C">
        <w:t>Do not attempt to drive or walk through flooded areas</w:t>
      </w:r>
    </w:p>
    <w:p w14:paraId="0AAB4DE6" w14:textId="77777777" w:rsidR="00CA370C" w:rsidRPr="00CA370C" w:rsidRDefault="00CA370C" w:rsidP="001653BD">
      <w:pPr>
        <w:numPr>
          <w:ilvl w:val="0"/>
          <w:numId w:val="12"/>
        </w:numPr>
        <w:spacing w:before="100" w:beforeAutospacing="1" w:after="0"/>
      </w:pPr>
      <w:r w:rsidRPr="00CA370C">
        <w:t>Wait for further instructions on immediate action from Safety and Security</w:t>
      </w:r>
    </w:p>
    <w:p w14:paraId="68D8320A" w14:textId="77777777" w:rsidR="00CA370C" w:rsidRPr="00CA370C" w:rsidRDefault="00CA370C" w:rsidP="001653BD">
      <w:pPr>
        <w:numPr>
          <w:ilvl w:val="0"/>
          <w:numId w:val="12"/>
        </w:numPr>
        <w:spacing w:before="100" w:beforeAutospacing="1" w:after="0"/>
      </w:pPr>
      <w:r w:rsidRPr="00CA370C">
        <w:t>If the building must be evacuated, follow the instructions on Building Evacuation</w:t>
      </w:r>
    </w:p>
    <w:p w14:paraId="4904A065" w14:textId="77777777" w:rsidR="00CA370C" w:rsidRPr="00CA370C" w:rsidRDefault="00CA370C" w:rsidP="001653BD">
      <w:pPr>
        <w:numPr>
          <w:ilvl w:val="0"/>
          <w:numId w:val="12"/>
        </w:numPr>
        <w:spacing w:before="100" w:beforeAutospacing="1" w:after="0"/>
      </w:pPr>
      <w:r w:rsidRPr="00CA370C">
        <w:t>Do not return to your building if you have been evacuated by flooding until you have been instructed to do so by College personnel</w:t>
      </w:r>
    </w:p>
    <w:p w14:paraId="518A18B5" w14:textId="77777777" w:rsidR="00CA370C" w:rsidRPr="00CA370C" w:rsidRDefault="00CA370C" w:rsidP="001653BD">
      <w:pPr>
        <w:numPr>
          <w:ilvl w:val="0"/>
          <w:numId w:val="12"/>
        </w:numPr>
        <w:spacing w:before="100" w:beforeAutospacing="1" w:after="0"/>
      </w:pPr>
      <w:r w:rsidRPr="00CA370C">
        <w:t>If you are assisting with flood cleanup, report immediately to Environmental Health and Safety any oil, chemical, or radioactive materials suspected of mixing with flood waters</w:t>
      </w:r>
    </w:p>
    <w:p w14:paraId="39E2C5AD" w14:textId="77777777" w:rsidR="00C34782" w:rsidRDefault="00C34782" w:rsidP="003A6AE9">
      <w:pPr>
        <w:pStyle w:val="Heading2"/>
      </w:pPr>
      <w:bookmarkStart w:id="28" w:name="_Toc143701273"/>
      <w:r>
        <w:lastRenderedPageBreak/>
        <w:t>Lockdown</w:t>
      </w:r>
      <w:bookmarkEnd w:id="28"/>
      <w:r>
        <w:t xml:space="preserve"> </w:t>
      </w:r>
    </w:p>
    <w:p w14:paraId="4BC6433B" w14:textId="77777777" w:rsidR="00C34782" w:rsidRDefault="00C34782" w:rsidP="00C34782">
      <w:pPr>
        <w:spacing w:after="0"/>
      </w:pPr>
      <w:r>
        <w:t xml:space="preserve">Locking down the college is the process by which pedestrian and vehicular traffic is channeled to specific entry/exit points.  The ability to lockdown campus, in the event of an emergency event which threatens the safety of students, employees, staff, and visitors and/or operations is of paramount importance. </w:t>
      </w:r>
    </w:p>
    <w:p w14:paraId="100E0FEB" w14:textId="77777777" w:rsidR="00C34782" w:rsidRDefault="00C34782" w:rsidP="00C34782">
      <w:pPr>
        <w:spacing w:after="0"/>
      </w:pPr>
      <w:r>
        <w:t xml:space="preserve">A lockdown is recommended at any time a weapon is observed or shots are fired, whether on campus, in a drive-by or in close proximity to campus.  Law enforcement agencies may order that your campus lockdown at its discretion. Depending upon the incident, the administrator may choose to hold all classes and announce that all instructors keep their students in their classrooms. </w:t>
      </w:r>
    </w:p>
    <w:p w14:paraId="068569EA" w14:textId="77777777" w:rsidR="00C34782" w:rsidRDefault="00C34782" w:rsidP="00C34782">
      <w:pPr>
        <w:spacing w:after="0"/>
      </w:pPr>
    </w:p>
    <w:p w14:paraId="473CEAAF" w14:textId="77777777" w:rsidR="00C34782" w:rsidRDefault="00C34782" w:rsidP="003A6AE9">
      <w:pPr>
        <w:pStyle w:val="Heading2"/>
      </w:pPr>
      <w:bookmarkStart w:id="29" w:name="_Toc143701274"/>
      <w:r>
        <w:t>Shelter in Place/Safe Shelter</w:t>
      </w:r>
      <w:bookmarkEnd w:id="29"/>
    </w:p>
    <w:p w14:paraId="070409A7" w14:textId="77777777" w:rsidR="00C34782" w:rsidRPr="00CA370C" w:rsidRDefault="00C34782" w:rsidP="00C34782">
      <w:r w:rsidRPr="00CA370C">
        <w:t>Shelter in Place is useful when evacuation is not an option. Refuge is sought in an interior room with few or no windows.</w:t>
      </w:r>
    </w:p>
    <w:p w14:paraId="40F3097C" w14:textId="77777777" w:rsidR="00C34782" w:rsidRPr="00CA370C" w:rsidRDefault="00C34782" w:rsidP="00C34782">
      <w:r w:rsidRPr="00CA370C">
        <w:t>It may be necessary to shelter in place following the intentional or accidental release of chemical, biological, or radiological contaminants into the environment. Shelter in place may also be necessary in the event of a hostile intruder on campus.</w:t>
      </w:r>
    </w:p>
    <w:p w14:paraId="46BFAE44" w14:textId="05DB3DCD" w:rsidR="00C34782" w:rsidRPr="00CA370C" w:rsidRDefault="00C34782" w:rsidP="005104ED">
      <w:pPr>
        <w:spacing w:after="0"/>
      </w:pPr>
      <w:r w:rsidRPr="00CA370C">
        <w:t>Shelter in place procedures will be initiated through the various notific</w:t>
      </w:r>
      <w:r>
        <w:t>a</w:t>
      </w:r>
      <w:r w:rsidR="00E547A6">
        <w:t xml:space="preserve">tion systems used by </w:t>
      </w:r>
      <w:proofErr w:type="gramStart"/>
      <w:r w:rsidR="00A2113E">
        <w:t>EMIRAZA</w:t>
      </w:r>
      <w:proofErr w:type="gramEnd"/>
    </w:p>
    <w:p w14:paraId="428D46D6" w14:textId="77777777" w:rsidR="00C34782" w:rsidRPr="00CA370C" w:rsidRDefault="00C34782" w:rsidP="005104ED">
      <w:pPr>
        <w:numPr>
          <w:ilvl w:val="0"/>
          <w:numId w:val="14"/>
        </w:numPr>
        <w:spacing w:after="0"/>
      </w:pPr>
      <w:r w:rsidRPr="00CA370C">
        <w:t>Stop classes and/or other operations in the building.</w:t>
      </w:r>
    </w:p>
    <w:p w14:paraId="40E35B4E" w14:textId="77777777" w:rsidR="00C34782" w:rsidRPr="00CA370C" w:rsidRDefault="00C34782" w:rsidP="005104ED">
      <w:pPr>
        <w:numPr>
          <w:ilvl w:val="0"/>
          <w:numId w:val="14"/>
        </w:numPr>
        <w:spacing w:after="0"/>
      </w:pPr>
      <w:r w:rsidRPr="00CA370C">
        <w:t>If there are visitors in the building, provide for their safety by asking them to stay—not leave. When public safety officials provide directions to shelter in place, they want everyone to take those steps immediately, where they are.</w:t>
      </w:r>
    </w:p>
    <w:p w14:paraId="6D3297D3" w14:textId="77777777" w:rsidR="00C34782" w:rsidRPr="00CA370C" w:rsidRDefault="00C34782" w:rsidP="001653BD">
      <w:pPr>
        <w:numPr>
          <w:ilvl w:val="0"/>
          <w:numId w:val="14"/>
        </w:numPr>
        <w:spacing w:after="0"/>
      </w:pPr>
      <w:r w:rsidRPr="00CA370C">
        <w:t>Close and lock all doors, windows, and other openings to the outside.</w:t>
      </w:r>
    </w:p>
    <w:p w14:paraId="48F76759" w14:textId="77777777" w:rsidR="00C34782" w:rsidRPr="00CA370C" w:rsidRDefault="00C34782" w:rsidP="001653BD">
      <w:pPr>
        <w:numPr>
          <w:ilvl w:val="0"/>
          <w:numId w:val="14"/>
        </w:numPr>
        <w:spacing w:after="0"/>
      </w:pPr>
      <w:r w:rsidRPr="00CA370C">
        <w:t>If necessary/possible, turn off heating or cooling system.</w:t>
      </w:r>
    </w:p>
    <w:p w14:paraId="5644982C" w14:textId="77777777" w:rsidR="00C34782" w:rsidRPr="00CA370C" w:rsidRDefault="00C34782" w:rsidP="001653BD">
      <w:pPr>
        <w:numPr>
          <w:ilvl w:val="0"/>
          <w:numId w:val="14"/>
        </w:numPr>
        <w:spacing w:after="0"/>
      </w:pPr>
      <w:r w:rsidRPr="00CA370C">
        <w:t>Select interior room(s) above the ground floor with the fewest windows and vents. The room(s) should be large enough for everyone to sit comfortably and quietly. Use multiple rooms if necessary.</w:t>
      </w:r>
    </w:p>
    <w:p w14:paraId="208EBDD5" w14:textId="77777777" w:rsidR="00C34782" w:rsidRPr="00CA370C" w:rsidRDefault="00C34782" w:rsidP="001653BD">
      <w:pPr>
        <w:numPr>
          <w:ilvl w:val="0"/>
          <w:numId w:val="14"/>
        </w:numPr>
        <w:spacing w:after="0"/>
      </w:pPr>
      <w:r w:rsidRPr="00CA370C">
        <w:t>Lock the door to any rooms being used and draw the curtains/shades or cover the windows. You should not be visible from the outside or from the corridor.</w:t>
      </w:r>
    </w:p>
    <w:p w14:paraId="1F1552CC" w14:textId="77777777" w:rsidR="00C34782" w:rsidRPr="00CA370C" w:rsidRDefault="00C34782" w:rsidP="001653BD">
      <w:pPr>
        <w:numPr>
          <w:ilvl w:val="0"/>
          <w:numId w:val="14"/>
        </w:numPr>
        <w:spacing w:after="0"/>
      </w:pPr>
      <w:r w:rsidRPr="00CA370C">
        <w:t>Ideally, choose room(s) with hardwired telephones as cellular networks may be unavailable. Use these phones to report any emergencies.</w:t>
      </w:r>
    </w:p>
    <w:p w14:paraId="10161B5A" w14:textId="77777777" w:rsidR="00C34782" w:rsidRPr="00CA370C" w:rsidRDefault="00C34782" w:rsidP="001653BD">
      <w:pPr>
        <w:numPr>
          <w:ilvl w:val="0"/>
          <w:numId w:val="14"/>
        </w:numPr>
        <w:spacing w:after="0"/>
      </w:pPr>
      <w:r w:rsidRPr="00CA370C">
        <w:t>Stay away from windows and doors.</w:t>
      </w:r>
    </w:p>
    <w:p w14:paraId="3B240ADC" w14:textId="77777777" w:rsidR="00C34782" w:rsidRPr="00CA370C" w:rsidRDefault="00C34782" w:rsidP="001653BD">
      <w:pPr>
        <w:numPr>
          <w:ilvl w:val="0"/>
          <w:numId w:val="14"/>
        </w:numPr>
        <w:spacing w:after="0"/>
      </w:pPr>
      <w:r w:rsidRPr="00CA370C">
        <w:t>In the event of a hostile intruder, remain absolutely quiet and follow steps outlined in the “Hostile Intruder/Active Shooter” section.</w:t>
      </w:r>
    </w:p>
    <w:p w14:paraId="70C1787B" w14:textId="77777777" w:rsidR="00C34782" w:rsidRPr="00CA370C" w:rsidRDefault="00C34782" w:rsidP="001653BD">
      <w:pPr>
        <w:numPr>
          <w:ilvl w:val="0"/>
          <w:numId w:val="14"/>
        </w:numPr>
        <w:spacing w:after="0"/>
      </w:pPr>
      <w:r w:rsidRPr="00CA370C">
        <w:t>Remain calm and await further instructions.</w:t>
      </w:r>
    </w:p>
    <w:p w14:paraId="4937E95D" w14:textId="77777777" w:rsidR="00C34782" w:rsidRDefault="00C34782" w:rsidP="00C34782">
      <w:pPr>
        <w:spacing w:after="120"/>
      </w:pPr>
      <w:r w:rsidRPr="00CA370C">
        <w:rPr>
          <w:b/>
        </w:rPr>
        <w:t>DO NOT</w:t>
      </w:r>
      <w:r w:rsidRPr="00CA370C">
        <w:t xml:space="preserve"> leave the room until directed to do so by a public safety official.</w:t>
      </w:r>
    </w:p>
    <w:p w14:paraId="0100772C" w14:textId="77777777" w:rsidR="00C34782" w:rsidRDefault="00C34782" w:rsidP="00C34782">
      <w:pPr>
        <w:pStyle w:val="Heading2"/>
      </w:pPr>
      <w:bookmarkStart w:id="30" w:name="_Toc143701275"/>
      <w:r>
        <w:t>Hostile Intruder/Active Shooter</w:t>
      </w:r>
      <w:bookmarkEnd w:id="30"/>
    </w:p>
    <w:p w14:paraId="09E8730F" w14:textId="77777777" w:rsidR="00C34782" w:rsidRPr="003275AF" w:rsidRDefault="00C34782" w:rsidP="00C34782">
      <w:r>
        <w:t xml:space="preserve"> In most incidents, there is no pattern or method to the actions taken by an active shooter and in these </w:t>
      </w:r>
      <w:proofErr w:type="gramStart"/>
      <w:r>
        <w:t>moments</w:t>
      </w:r>
      <w:proofErr w:type="gramEnd"/>
      <w:r>
        <w:t xml:space="preserve"> it is often unpredictable and quickly evolve.  In order to help you better prepared and to deal with these types </w:t>
      </w:r>
      <w:r w:rsidR="00E547A6">
        <w:t>of incidents, college has</w:t>
      </w:r>
      <w:r>
        <w:t xml:space="preserve"> compiled information provided by the U.S. </w:t>
      </w:r>
      <w:r>
        <w:lastRenderedPageBreak/>
        <w:t>Department of Homeland Security (DHS) and other partners in order to raise awareness and response actions. </w:t>
      </w:r>
    </w:p>
    <w:p w14:paraId="3592B009" w14:textId="77777777" w:rsidR="00C34782" w:rsidRPr="00CA370C" w:rsidRDefault="00C34782" w:rsidP="00857C8E">
      <w:pPr>
        <w:spacing w:after="0"/>
      </w:pPr>
      <w:r w:rsidRPr="00CA370C">
        <w:rPr>
          <w:b/>
          <w:bCs/>
          <w:u w:val="single"/>
        </w:rPr>
        <w:t>If a hostile intruder/active shooter</w:t>
      </w:r>
      <w:r w:rsidRPr="00CA370C">
        <w:rPr>
          <w:u w:val="single"/>
        </w:rPr>
        <w:t xml:space="preserve"> </w:t>
      </w:r>
      <w:r w:rsidRPr="00CA370C">
        <w:rPr>
          <w:b/>
          <w:bCs/>
          <w:u w:val="single"/>
        </w:rPr>
        <w:t>is Outside your building</w:t>
      </w:r>
      <w:r w:rsidRPr="00CA370C">
        <w:rPr>
          <w:b/>
          <w:bCs/>
        </w:rPr>
        <w:t>:</w:t>
      </w:r>
    </w:p>
    <w:p w14:paraId="57782757" w14:textId="77777777" w:rsidR="00C34782" w:rsidRPr="00CA370C" w:rsidRDefault="00C34782" w:rsidP="00857C8E">
      <w:pPr>
        <w:spacing w:after="0"/>
      </w:pPr>
      <w:r w:rsidRPr="00CA370C">
        <w:t>1. Get to a room that can be locked; close and lock windows and doors</w:t>
      </w:r>
    </w:p>
    <w:p w14:paraId="378A2380" w14:textId="77777777" w:rsidR="00C34782" w:rsidRPr="00CA370C" w:rsidRDefault="00C34782" w:rsidP="00857C8E">
      <w:pPr>
        <w:spacing w:after="0"/>
      </w:pPr>
      <w:r w:rsidRPr="00CA370C">
        <w:t>2. Turn off the lights</w:t>
      </w:r>
    </w:p>
    <w:p w14:paraId="4980B8BF" w14:textId="77777777" w:rsidR="00C34782" w:rsidRPr="00CA370C" w:rsidRDefault="00C34782" w:rsidP="001653BD">
      <w:pPr>
        <w:spacing w:after="0"/>
      </w:pPr>
      <w:r w:rsidRPr="00CA370C">
        <w:t>3. Try to get everyone down on the floor (so that no one is visible from outside the room)</w:t>
      </w:r>
    </w:p>
    <w:p w14:paraId="6A3C49A8" w14:textId="77777777" w:rsidR="00C34782" w:rsidRPr="00CA370C" w:rsidRDefault="00C34782" w:rsidP="001653BD">
      <w:pPr>
        <w:spacing w:after="0"/>
      </w:pPr>
      <w:r w:rsidRPr="00CA370C">
        <w:t>4. Call 911. The Dispatcher will ask for, at least, the following information:</w:t>
      </w:r>
    </w:p>
    <w:p w14:paraId="25E29CCE" w14:textId="77777777" w:rsidR="00C34782" w:rsidRPr="00CA370C" w:rsidRDefault="00C34782" w:rsidP="001653BD">
      <w:pPr>
        <w:spacing w:after="0"/>
      </w:pPr>
      <w:r w:rsidRPr="00CA370C">
        <w:t>a. Your name</w:t>
      </w:r>
    </w:p>
    <w:p w14:paraId="01A65E76" w14:textId="77777777" w:rsidR="00C34782" w:rsidRPr="00CA370C" w:rsidRDefault="00C34782" w:rsidP="001653BD">
      <w:pPr>
        <w:spacing w:after="0"/>
      </w:pPr>
      <w:r w:rsidRPr="00CA370C">
        <w:t>b. Location of the incident (be as specific as possible)</w:t>
      </w:r>
    </w:p>
    <w:p w14:paraId="66827D40" w14:textId="77777777" w:rsidR="00C34782" w:rsidRPr="00CA370C" w:rsidRDefault="00C34782" w:rsidP="001653BD">
      <w:pPr>
        <w:spacing w:after="0"/>
      </w:pPr>
      <w:r w:rsidRPr="00CA370C">
        <w:t>c. Number of shooters (if known)</w:t>
      </w:r>
    </w:p>
    <w:p w14:paraId="370BFCC8" w14:textId="77777777" w:rsidR="00C34782" w:rsidRPr="00CA370C" w:rsidRDefault="00C34782" w:rsidP="001653BD">
      <w:pPr>
        <w:spacing w:after="0"/>
      </w:pPr>
      <w:r w:rsidRPr="00CA370C">
        <w:t>d. Identification or description of shooter</w:t>
      </w:r>
    </w:p>
    <w:p w14:paraId="61ED659D" w14:textId="77777777" w:rsidR="00C34782" w:rsidRPr="00CA370C" w:rsidRDefault="00C34782" w:rsidP="001653BD">
      <w:pPr>
        <w:spacing w:after="0"/>
      </w:pPr>
      <w:r w:rsidRPr="00CA370C">
        <w:t>e. Number of persons who may be involved</w:t>
      </w:r>
    </w:p>
    <w:p w14:paraId="6B601385" w14:textId="77777777" w:rsidR="00C34782" w:rsidRPr="00CA370C" w:rsidRDefault="00C34782" w:rsidP="001653BD">
      <w:pPr>
        <w:spacing w:after="0"/>
      </w:pPr>
      <w:r w:rsidRPr="00CA370C">
        <w:t>f. Your location</w:t>
      </w:r>
    </w:p>
    <w:p w14:paraId="5FD9CD33" w14:textId="77777777" w:rsidR="00C34782" w:rsidRPr="00CA370C" w:rsidRDefault="00C34782" w:rsidP="001653BD">
      <w:pPr>
        <w:spacing w:after="0"/>
      </w:pPr>
      <w:r w:rsidRPr="00CA370C">
        <w:t>5. Stay in place (calls from unfamiliar voices to come out may be the attacker attempting to lure you)</w:t>
      </w:r>
    </w:p>
    <w:p w14:paraId="41A20F58" w14:textId="77777777" w:rsidR="00C34782" w:rsidRPr="00CA370C" w:rsidRDefault="00C34782" w:rsidP="001653BD">
      <w:pPr>
        <w:spacing w:after="0"/>
      </w:pPr>
      <w:r w:rsidRPr="00CA370C">
        <w:t>6. Do not respond to any voice commands until you are sure that they come from a Police Officer, or a Campus</w:t>
      </w:r>
      <w:r>
        <w:t>/Building</w:t>
      </w:r>
      <w:r w:rsidRPr="00CA370C">
        <w:t xml:space="preserve"> Safety &amp; Security Officer</w:t>
      </w:r>
    </w:p>
    <w:p w14:paraId="01337971" w14:textId="77777777" w:rsidR="0002502D" w:rsidRDefault="0002502D" w:rsidP="00857C8E">
      <w:pPr>
        <w:spacing w:after="0"/>
        <w:rPr>
          <w:b/>
          <w:bCs/>
          <w:u w:val="single"/>
        </w:rPr>
      </w:pPr>
    </w:p>
    <w:p w14:paraId="2EC688B1" w14:textId="77777777" w:rsidR="00C34782" w:rsidRPr="00CA370C" w:rsidRDefault="00C34782" w:rsidP="00857C8E">
      <w:pPr>
        <w:spacing w:after="0"/>
      </w:pPr>
      <w:r w:rsidRPr="00CA370C">
        <w:rPr>
          <w:b/>
          <w:bCs/>
          <w:u w:val="single"/>
        </w:rPr>
        <w:t>If a hostile intruder/active shooter</w:t>
      </w:r>
      <w:r w:rsidRPr="00CA370C">
        <w:rPr>
          <w:u w:val="single"/>
        </w:rPr>
        <w:t xml:space="preserve"> </w:t>
      </w:r>
      <w:r w:rsidRPr="00CA370C">
        <w:rPr>
          <w:b/>
          <w:bCs/>
          <w:u w:val="single"/>
        </w:rPr>
        <w:t>is INSIDE your building</w:t>
      </w:r>
      <w:r w:rsidRPr="00CA370C">
        <w:rPr>
          <w:b/>
          <w:bCs/>
        </w:rPr>
        <w:t>:</w:t>
      </w:r>
    </w:p>
    <w:p w14:paraId="1176C153" w14:textId="77777777" w:rsidR="00C34782" w:rsidRPr="00CA370C" w:rsidRDefault="00C34782" w:rsidP="00857C8E">
      <w:pPr>
        <w:spacing w:after="0"/>
      </w:pPr>
      <w:r w:rsidRPr="00CA370C">
        <w:t>1. Exit (get out of) the building immediately</w:t>
      </w:r>
    </w:p>
    <w:p w14:paraId="13E35606" w14:textId="77777777" w:rsidR="00C34782" w:rsidRPr="00CA370C" w:rsidRDefault="00C34782" w:rsidP="001653BD">
      <w:pPr>
        <w:spacing w:after="0"/>
      </w:pPr>
      <w:r w:rsidRPr="00CA370C">
        <w:t>2. Notify anyone you may encounter to exit the building immediately</w:t>
      </w:r>
    </w:p>
    <w:p w14:paraId="1367DD3E" w14:textId="77777777" w:rsidR="00C34782" w:rsidRPr="00CA370C" w:rsidRDefault="00C34782" w:rsidP="001653BD">
      <w:pPr>
        <w:spacing w:after="0"/>
      </w:pPr>
      <w:r w:rsidRPr="00CA370C">
        <w:t>3. Call 911. The Dispatcher will ask for at least the following information:</w:t>
      </w:r>
    </w:p>
    <w:p w14:paraId="129F4012" w14:textId="77777777" w:rsidR="00C34782" w:rsidRPr="00CA370C" w:rsidRDefault="00C34782" w:rsidP="001653BD">
      <w:pPr>
        <w:spacing w:after="0"/>
      </w:pPr>
      <w:r w:rsidRPr="00CA370C">
        <w:t>a. Your name</w:t>
      </w:r>
    </w:p>
    <w:p w14:paraId="0269B8A3" w14:textId="77777777" w:rsidR="00C34782" w:rsidRPr="00CA370C" w:rsidRDefault="00C34782" w:rsidP="001653BD">
      <w:pPr>
        <w:spacing w:after="0"/>
      </w:pPr>
      <w:r w:rsidRPr="00CA370C">
        <w:t>b. Location of the incident (be as specific as possible)</w:t>
      </w:r>
    </w:p>
    <w:p w14:paraId="2CDD08FD" w14:textId="77777777" w:rsidR="00C34782" w:rsidRPr="00CA370C" w:rsidRDefault="00C34782" w:rsidP="001653BD">
      <w:pPr>
        <w:spacing w:after="0"/>
      </w:pPr>
      <w:r w:rsidRPr="00CA370C">
        <w:t>c. Number of shooters (if known)</w:t>
      </w:r>
    </w:p>
    <w:p w14:paraId="36AEA3D9" w14:textId="77777777" w:rsidR="00C34782" w:rsidRPr="00CA370C" w:rsidRDefault="00C34782" w:rsidP="001653BD">
      <w:pPr>
        <w:spacing w:after="0"/>
      </w:pPr>
      <w:r w:rsidRPr="00CA370C">
        <w:t>d. Identification or description of shooter</w:t>
      </w:r>
    </w:p>
    <w:p w14:paraId="64D08B11" w14:textId="77777777" w:rsidR="00C34782" w:rsidRPr="00CA370C" w:rsidRDefault="00C34782" w:rsidP="001653BD">
      <w:pPr>
        <w:spacing w:after="0"/>
      </w:pPr>
      <w:r w:rsidRPr="00CA370C">
        <w:t>e. Number of persons who may be involved</w:t>
      </w:r>
    </w:p>
    <w:p w14:paraId="2F73FB6B" w14:textId="77777777" w:rsidR="00C34782" w:rsidRDefault="00C34782" w:rsidP="001653BD">
      <w:pPr>
        <w:spacing w:after="0"/>
      </w:pPr>
      <w:r w:rsidRPr="00CA370C">
        <w:t>f. Your location</w:t>
      </w:r>
    </w:p>
    <w:p w14:paraId="0F811576" w14:textId="77777777" w:rsidR="001653BD" w:rsidRPr="00CA370C" w:rsidRDefault="001653BD" w:rsidP="001653BD">
      <w:pPr>
        <w:spacing w:after="0"/>
      </w:pPr>
    </w:p>
    <w:p w14:paraId="6620FE52" w14:textId="77777777" w:rsidR="00C34782" w:rsidRPr="00CA370C" w:rsidRDefault="00C34782" w:rsidP="00857C8E">
      <w:pPr>
        <w:spacing w:after="0"/>
      </w:pPr>
      <w:r w:rsidRPr="00CA370C">
        <w:rPr>
          <w:b/>
          <w:bCs/>
          <w:i/>
          <w:iCs/>
        </w:rPr>
        <w:t>If exiting the building is not possible, the following actions are recommended:</w:t>
      </w:r>
    </w:p>
    <w:p w14:paraId="1AC9814F" w14:textId="77777777" w:rsidR="00C34782" w:rsidRPr="00CA370C" w:rsidRDefault="00C34782" w:rsidP="00857C8E">
      <w:pPr>
        <w:spacing w:after="0"/>
      </w:pPr>
      <w:r w:rsidRPr="00CA370C">
        <w:t>1. Go to the nearest room or office</w:t>
      </w:r>
    </w:p>
    <w:p w14:paraId="3F726E4B" w14:textId="77777777" w:rsidR="00C34782" w:rsidRPr="00CA370C" w:rsidRDefault="00C34782" w:rsidP="001653BD">
      <w:pPr>
        <w:spacing w:after="0"/>
      </w:pPr>
      <w:r w:rsidRPr="00CA370C">
        <w:t>      a. If you are locked out of all rooms, seek refuge in the nearest restroom, lock yourself in a stall and keep quiet</w:t>
      </w:r>
    </w:p>
    <w:p w14:paraId="23FE0EBC" w14:textId="77777777" w:rsidR="00C34782" w:rsidRPr="00CA370C" w:rsidRDefault="00C34782" w:rsidP="001653BD">
      <w:pPr>
        <w:spacing w:after="0"/>
      </w:pPr>
      <w:r w:rsidRPr="00CA370C">
        <w:t>2. Close and lock the door and/or block it (try barricading the door with desks and chairs)</w:t>
      </w:r>
    </w:p>
    <w:p w14:paraId="648813D1" w14:textId="77777777" w:rsidR="00C34782" w:rsidRPr="00CA370C" w:rsidRDefault="00C34782" w:rsidP="001653BD">
      <w:pPr>
        <w:spacing w:after="0"/>
      </w:pPr>
      <w:r w:rsidRPr="00CA370C">
        <w:t>3. Cover the door windows</w:t>
      </w:r>
    </w:p>
    <w:p w14:paraId="536D2ABE" w14:textId="77777777" w:rsidR="00C34782" w:rsidRPr="00CA370C" w:rsidRDefault="00C34782" w:rsidP="001653BD">
      <w:pPr>
        <w:spacing w:after="0"/>
      </w:pPr>
      <w:r w:rsidRPr="00CA370C">
        <w:t>4. Call 911 (the Dispatcher will gather information from you)</w:t>
      </w:r>
    </w:p>
    <w:p w14:paraId="1E0D917E" w14:textId="77777777" w:rsidR="00C34782" w:rsidRPr="00CA370C" w:rsidRDefault="00C34782" w:rsidP="001653BD">
      <w:pPr>
        <w:spacing w:after="0"/>
      </w:pPr>
      <w:r w:rsidRPr="00CA370C">
        <w:t>5. Keep quiet and act as if no one is in the room (silence cell phones)</w:t>
      </w:r>
    </w:p>
    <w:p w14:paraId="099359C8" w14:textId="77777777" w:rsidR="00C34782" w:rsidRPr="00CA370C" w:rsidRDefault="00C34782" w:rsidP="001653BD">
      <w:pPr>
        <w:spacing w:after="0"/>
      </w:pPr>
      <w:r w:rsidRPr="00CA370C">
        <w:t>6. DO NOT answer the door</w:t>
      </w:r>
    </w:p>
    <w:p w14:paraId="74E7FA50" w14:textId="77777777" w:rsidR="00C34782" w:rsidRPr="00CA370C" w:rsidRDefault="00C34782" w:rsidP="001653BD">
      <w:pPr>
        <w:spacing w:after="0"/>
      </w:pPr>
      <w:r w:rsidRPr="00CA370C">
        <w:t>7. Stay in place (calls from unfamiliar voices to come out may be the attacker attempting to lure you)</w:t>
      </w:r>
    </w:p>
    <w:p w14:paraId="027AB2CC" w14:textId="77777777" w:rsidR="00C34782" w:rsidRPr="00CA370C" w:rsidRDefault="00C34782" w:rsidP="001653BD">
      <w:pPr>
        <w:spacing w:after="0"/>
      </w:pPr>
      <w:r w:rsidRPr="00CA370C">
        <w:t>8. Do not respond to any voice commands until you are sure that they come from a Police Officer, or a Campus Safety &amp; Security Officer</w:t>
      </w:r>
    </w:p>
    <w:p w14:paraId="3829E698" w14:textId="77777777" w:rsidR="00C34782" w:rsidRDefault="00C34782" w:rsidP="00C34782">
      <w:pPr>
        <w:rPr>
          <w:b/>
          <w:bCs/>
          <w:u w:val="single"/>
        </w:rPr>
      </w:pPr>
    </w:p>
    <w:p w14:paraId="3A802EB0" w14:textId="77777777" w:rsidR="00C34782" w:rsidRPr="00CA370C" w:rsidRDefault="00C34782" w:rsidP="00857C8E">
      <w:pPr>
        <w:spacing w:after="0"/>
      </w:pPr>
      <w:r w:rsidRPr="00CA370C">
        <w:rPr>
          <w:b/>
          <w:bCs/>
          <w:u w:val="single"/>
        </w:rPr>
        <w:lastRenderedPageBreak/>
        <w:t>If a hostile intruder/active shooter Enters your office or classroom</w:t>
      </w:r>
      <w:r w:rsidRPr="00CA370C">
        <w:rPr>
          <w:b/>
          <w:bCs/>
        </w:rPr>
        <w:t>:</w:t>
      </w:r>
    </w:p>
    <w:p w14:paraId="628BDBC5" w14:textId="77777777" w:rsidR="00C34782" w:rsidRPr="00CA370C" w:rsidRDefault="00C34782" w:rsidP="00857C8E">
      <w:pPr>
        <w:spacing w:after="0"/>
      </w:pPr>
      <w:r w:rsidRPr="00CA370C">
        <w:t>1. Remain calm</w:t>
      </w:r>
    </w:p>
    <w:p w14:paraId="2A7AF97F" w14:textId="77777777" w:rsidR="00C34782" w:rsidRPr="00CA370C" w:rsidRDefault="00C34782" w:rsidP="00857C8E">
      <w:pPr>
        <w:spacing w:after="0"/>
      </w:pPr>
      <w:r w:rsidRPr="00CA370C">
        <w:t>2. Dial 911 (if you can’t speak, leave the line open so the Dispatcher can listen to what’s taking place)</w:t>
      </w:r>
    </w:p>
    <w:p w14:paraId="4AC24A50" w14:textId="77777777" w:rsidR="00C34782" w:rsidRPr="00CA370C" w:rsidRDefault="00C34782" w:rsidP="001653BD">
      <w:pPr>
        <w:spacing w:after="0"/>
      </w:pPr>
      <w:r w:rsidRPr="00CA370C">
        <w:t>3. Try to escape, but if unable, you must take action to survive!! Make a quick survival decision, either:</w:t>
      </w:r>
    </w:p>
    <w:p w14:paraId="1AA9BC5A" w14:textId="77777777" w:rsidR="00C34782" w:rsidRPr="00CA370C" w:rsidRDefault="00C34782" w:rsidP="001653BD">
      <w:pPr>
        <w:spacing w:after="0"/>
      </w:pPr>
      <w:r w:rsidRPr="00CA370C">
        <w:t>a. Try to negotiate with the hostile intruder/active shooter (perhaps not the most effective measure), or</w:t>
      </w:r>
    </w:p>
    <w:p w14:paraId="7CAB81A3" w14:textId="77777777" w:rsidR="00C34782" w:rsidRPr="00CA370C" w:rsidRDefault="00C34782" w:rsidP="001653BD">
      <w:pPr>
        <w:spacing w:after="0"/>
      </w:pPr>
      <w:r w:rsidRPr="00CA370C">
        <w:t>b. Try to hide; bear in mind that being hidden (i.e. behind a wooden door) is not the same as being covered (i.e. behind a steel door), or</w:t>
      </w:r>
    </w:p>
    <w:p w14:paraId="5A994C37" w14:textId="77777777" w:rsidR="00C34782" w:rsidRPr="00CA370C" w:rsidRDefault="00C34782" w:rsidP="001653BD">
      <w:pPr>
        <w:spacing w:after="0"/>
      </w:pPr>
      <w:r w:rsidRPr="00CA370C">
        <w:t>c. Play dead (pretend to be unconscious), or</w:t>
      </w:r>
    </w:p>
    <w:p w14:paraId="460DB984" w14:textId="77777777" w:rsidR="00C34782" w:rsidRPr="00CA370C" w:rsidRDefault="00C34782" w:rsidP="001653BD">
      <w:pPr>
        <w:spacing w:after="0"/>
      </w:pPr>
      <w:r w:rsidRPr="00CA370C">
        <w:t xml:space="preserve">d. Try to overpower the hostile intruder/active shooter by force (use anything at your disposal and fight for your life); </w:t>
      </w:r>
      <w:r w:rsidRPr="00CA370C">
        <w:rPr>
          <w:b/>
          <w:bCs/>
        </w:rPr>
        <w:t>only you can decide if this is something you should do</w:t>
      </w:r>
    </w:p>
    <w:p w14:paraId="1792C723" w14:textId="77777777" w:rsidR="00C34782" w:rsidRPr="00CA370C" w:rsidRDefault="00C34782" w:rsidP="001653BD">
      <w:pPr>
        <w:spacing w:after="0"/>
      </w:pPr>
      <w:r w:rsidRPr="00CA370C">
        <w:t xml:space="preserve">e. If someone other than yourself acts to overpower the hostile intruder/active shooter it is recommended that you assist, as this will increase the chances of success and survival. </w:t>
      </w:r>
      <w:r w:rsidRPr="00CA370C">
        <w:rPr>
          <w:b/>
          <w:bCs/>
        </w:rPr>
        <w:t>Again, only you can decide if this is something you should do</w:t>
      </w:r>
    </w:p>
    <w:p w14:paraId="74EE3672" w14:textId="77777777" w:rsidR="00C34782" w:rsidRPr="00CA370C" w:rsidRDefault="00C34782" w:rsidP="001653BD">
      <w:pPr>
        <w:spacing w:after="0"/>
      </w:pPr>
      <w:r w:rsidRPr="00CA370C">
        <w:rPr>
          <w:b/>
          <w:bCs/>
          <w:i/>
          <w:iCs/>
        </w:rPr>
        <w:t>If the hostile intruder/active shooter leaves your area, and as soon as it is safe to do so:</w:t>
      </w:r>
    </w:p>
    <w:p w14:paraId="71AB9E1C" w14:textId="77777777" w:rsidR="00C34782" w:rsidRPr="00CA370C" w:rsidRDefault="00C34782" w:rsidP="001653BD">
      <w:pPr>
        <w:spacing w:after="0"/>
      </w:pPr>
      <w:r w:rsidRPr="00CA370C">
        <w:t>1. Close and lock the door and/or block it (try barricading the door with desks and chairs)</w:t>
      </w:r>
    </w:p>
    <w:p w14:paraId="5FDD8B2F" w14:textId="77777777" w:rsidR="00C34782" w:rsidRPr="00CA370C" w:rsidRDefault="00C34782" w:rsidP="001653BD">
      <w:pPr>
        <w:spacing w:after="0"/>
      </w:pPr>
      <w:r w:rsidRPr="00CA370C">
        <w:t>2. Call 911 (if not on the line already)</w:t>
      </w:r>
    </w:p>
    <w:p w14:paraId="51318362" w14:textId="77777777" w:rsidR="00C34782" w:rsidRPr="00CA370C" w:rsidRDefault="00C34782" w:rsidP="001653BD">
      <w:pPr>
        <w:spacing w:after="0"/>
      </w:pPr>
      <w:r w:rsidRPr="00CA370C">
        <w:t>3. DO NOT answer the door and stay in place behind cover</w:t>
      </w:r>
    </w:p>
    <w:p w14:paraId="738A235C" w14:textId="77777777" w:rsidR="00C34782" w:rsidRPr="00CA370C" w:rsidRDefault="00C34782" w:rsidP="001653BD">
      <w:pPr>
        <w:spacing w:after="0"/>
      </w:pPr>
      <w:r w:rsidRPr="00CA370C">
        <w:t xml:space="preserve">4. Do not respond to any voice commands until you are </w:t>
      </w:r>
      <w:r w:rsidRPr="00CA370C">
        <w:rPr>
          <w:u w:val="single"/>
        </w:rPr>
        <w:t>sure</w:t>
      </w:r>
      <w:r w:rsidRPr="00CA370C">
        <w:t xml:space="preserve"> that they come from a Police Off</w:t>
      </w:r>
      <w:r>
        <w:t>icer, a Campus / Building Management Personnel</w:t>
      </w:r>
    </w:p>
    <w:p w14:paraId="157B7BAF" w14:textId="77777777" w:rsidR="00C34782" w:rsidRDefault="00C34782" w:rsidP="00C34782">
      <w:pPr>
        <w:rPr>
          <w:b/>
          <w:bCs/>
          <w:u w:val="single"/>
        </w:rPr>
      </w:pPr>
    </w:p>
    <w:p w14:paraId="3D449468" w14:textId="77777777" w:rsidR="00C34782" w:rsidRPr="00CA370C" w:rsidRDefault="00C34782" w:rsidP="00857C8E">
      <w:pPr>
        <w:spacing w:after="0"/>
      </w:pPr>
      <w:r w:rsidRPr="00CA370C">
        <w:rPr>
          <w:b/>
          <w:bCs/>
          <w:u w:val="single"/>
        </w:rPr>
        <w:t>What to expect from responding police officers</w:t>
      </w:r>
      <w:r w:rsidRPr="00CA370C">
        <w:rPr>
          <w:b/>
          <w:bCs/>
        </w:rPr>
        <w:t>:</w:t>
      </w:r>
    </w:p>
    <w:p w14:paraId="0AFE3D97" w14:textId="77777777" w:rsidR="00C34782" w:rsidRPr="00CA370C" w:rsidRDefault="00C34782" w:rsidP="00857C8E">
      <w:pPr>
        <w:spacing w:after="0"/>
      </w:pPr>
      <w:r w:rsidRPr="00CA370C">
        <w:t>Police Officers responding to an active shooter are trained in a procedure known as "Rapid Deployment" and proceed immediately to the area in which shots were last heard.  Their purpose is to stop the shooting as quickly as possible. The first officers to arrive will not stop to aid injured people; rescue teams composed of other officers and emergency medical personnel will follow the first officers after areas have been secured to treat and remove injured persons.</w:t>
      </w:r>
    </w:p>
    <w:p w14:paraId="568D7B3B" w14:textId="77777777" w:rsidR="00C34782" w:rsidRPr="00CA370C" w:rsidRDefault="00C34782" w:rsidP="009C626F">
      <w:pPr>
        <w:spacing w:after="0"/>
      </w:pPr>
      <w:r w:rsidRPr="00CA370C">
        <w:t>Please understand that the police will be treating all those they encounter (including you) as possible suspects. When you encounter the police:</w:t>
      </w:r>
    </w:p>
    <w:p w14:paraId="0CBD7B2D" w14:textId="77777777" w:rsidR="00C34782" w:rsidRPr="00CA370C" w:rsidRDefault="00C34782" w:rsidP="009C626F">
      <w:pPr>
        <w:spacing w:after="0"/>
      </w:pPr>
      <w:r w:rsidRPr="00CA370C">
        <w:t>1. Remain calm</w:t>
      </w:r>
    </w:p>
    <w:p w14:paraId="5C2B20AC" w14:textId="77777777" w:rsidR="00C34782" w:rsidRPr="00CA370C" w:rsidRDefault="00C34782" w:rsidP="009C626F">
      <w:pPr>
        <w:spacing w:after="0"/>
      </w:pPr>
      <w:r w:rsidRPr="00CA370C">
        <w:t>2. Do as the officers tell you</w:t>
      </w:r>
    </w:p>
    <w:p w14:paraId="7D915094" w14:textId="77777777" w:rsidR="00C34782" w:rsidRPr="00CA370C" w:rsidRDefault="00C34782" w:rsidP="009C626F">
      <w:pPr>
        <w:spacing w:after="0"/>
      </w:pPr>
      <w:r w:rsidRPr="00CA370C">
        <w:t>3. Put down any bags or packages you may be carrying</w:t>
      </w:r>
    </w:p>
    <w:p w14:paraId="4ACD45C3" w14:textId="77777777" w:rsidR="00C34782" w:rsidRPr="00CA370C" w:rsidRDefault="00C34782" w:rsidP="009C626F">
      <w:pPr>
        <w:spacing w:after="0"/>
      </w:pPr>
      <w:r w:rsidRPr="00CA370C">
        <w:t>4. Keep your hands up and visible at all times</w:t>
      </w:r>
    </w:p>
    <w:p w14:paraId="3FFA1764" w14:textId="77777777" w:rsidR="00C34782" w:rsidRPr="00CA370C" w:rsidRDefault="00C34782" w:rsidP="009C626F">
      <w:pPr>
        <w:spacing w:after="0"/>
      </w:pPr>
      <w:r w:rsidRPr="00CA370C">
        <w:t>5. If you know where the hostile intruder/active shooter is, tell the officers</w:t>
      </w:r>
    </w:p>
    <w:p w14:paraId="78603117" w14:textId="77777777" w:rsidR="00C34782" w:rsidRPr="00CA370C" w:rsidRDefault="00C34782" w:rsidP="009C626F">
      <w:pPr>
        <w:spacing w:after="0"/>
      </w:pPr>
      <w:r w:rsidRPr="00CA370C">
        <w:t>6. Once out of harm’s way remain at whatever assembly point authorities designate</w:t>
      </w:r>
    </w:p>
    <w:p w14:paraId="1D48306D" w14:textId="77777777" w:rsidR="00C34782" w:rsidRPr="00CA370C" w:rsidRDefault="00C34782" w:rsidP="009C626F">
      <w:pPr>
        <w:spacing w:after="0"/>
      </w:pPr>
      <w:r w:rsidRPr="00CA370C">
        <w:t>7. Keep in mind that the entire area is still a crime scene; police will usually not let anyone leave until the situation is fully under control and all witnesses have been identified and questioned</w:t>
      </w:r>
    </w:p>
    <w:p w14:paraId="75767CD1" w14:textId="77777777" w:rsidR="00CA370C" w:rsidRDefault="00C34782" w:rsidP="00E314FC">
      <w:pPr>
        <w:spacing w:after="0"/>
      </w:pPr>
      <w:r w:rsidRPr="00CA370C">
        <w:t>8. Do not leave until you have been interviewed and released</w:t>
      </w:r>
    </w:p>
    <w:p w14:paraId="5D9F591B" w14:textId="77777777" w:rsidR="00B21D5C" w:rsidRDefault="00B21D5C" w:rsidP="00E314FC">
      <w:pPr>
        <w:pStyle w:val="Heading1"/>
        <w:spacing w:before="0"/>
      </w:pPr>
    </w:p>
    <w:p w14:paraId="452A5253" w14:textId="77777777" w:rsidR="00CA370C" w:rsidRDefault="00CA370C" w:rsidP="00E314FC">
      <w:pPr>
        <w:pStyle w:val="Heading2"/>
        <w:spacing w:before="0"/>
      </w:pPr>
      <w:bookmarkStart w:id="31" w:name="_Toc143701276"/>
      <w:r>
        <w:t>Suspicious Package or Object</w:t>
      </w:r>
      <w:bookmarkEnd w:id="31"/>
    </w:p>
    <w:p w14:paraId="03A51B1D" w14:textId="77777777" w:rsidR="00CA370C" w:rsidRPr="00CA370C" w:rsidRDefault="00CA370C" w:rsidP="00B21D5C">
      <w:pPr>
        <w:spacing w:after="0"/>
      </w:pPr>
      <w:r w:rsidRPr="00CA370C">
        <w:t xml:space="preserve">If you have any reason to believe that a letter or parcel is suspicious, </w:t>
      </w:r>
      <w:r w:rsidRPr="00CA370C">
        <w:rPr>
          <w:b/>
        </w:rPr>
        <w:t>DO NOT</w:t>
      </w:r>
      <w:r w:rsidRPr="00CA370C">
        <w:t xml:space="preserve"> take a chance or worry about embarra</w:t>
      </w:r>
      <w:r w:rsidR="00292F5E">
        <w:t>ssm</w:t>
      </w:r>
      <w:r w:rsidR="00E9200B">
        <w:t xml:space="preserve">ent. </w:t>
      </w:r>
    </w:p>
    <w:p w14:paraId="700DDCA8" w14:textId="77777777" w:rsidR="00CA370C" w:rsidRPr="00CA370C" w:rsidRDefault="00CA370C" w:rsidP="009C626F">
      <w:pPr>
        <w:numPr>
          <w:ilvl w:val="0"/>
          <w:numId w:val="15"/>
        </w:numPr>
        <w:spacing w:after="0"/>
      </w:pPr>
      <w:r w:rsidRPr="00CA370C">
        <w:rPr>
          <w:b/>
        </w:rPr>
        <w:t>DO NOT</w:t>
      </w:r>
      <w:r w:rsidRPr="00CA370C">
        <w:t xml:space="preserve"> touch the package or object.</w:t>
      </w:r>
    </w:p>
    <w:p w14:paraId="5ED710EA" w14:textId="77777777" w:rsidR="00CA370C" w:rsidRPr="00CA370C" w:rsidRDefault="00CA370C" w:rsidP="009C626F">
      <w:pPr>
        <w:numPr>
          <w:ilvl w:val="0"/>
          <w:numId w:val="15"/>
        </w:numPr>
        <w:spacing w:after="0"/>
      </w:pPr>
      <w:r w:rsidRPr="00CA370C">
        <w:rPr>
          <w:b/>
        </w:rPr>
        <w:t>DO NOT</w:t>
      </w:r>
      <w:r w:rsidRPr="00CA370C">
        <w:t xml:space="preserve"> tamper with the package or object.</w:t>
      </w:r>
    </w:p>
    <w:p w14:paraId="7BB0D2D2" w14:textId="77777777" w:rsidR="00CA370C" w:rsidRPr="00CA370C" w:rsidRDefault="00CA370C" w:rsidP="009C626F">
      <w:pPr>
        <w:numPr>
          <w:ilvl w:val="0"/>
          <w:numId w:val="15"/>
        </w:numPr>
        <w:spacing w:after="0"/>
      </w:pPr>
      <w:r w:rsidRPr="00CA370C">
        <w:rPr>
          <w:b/>
        </w:rPr>
        <w:t>DO NOT</w:t>
      </w:r>
      <w:r w:rsidRPr="00CA370C">
        <w:t xml:space="preserve"> attempt to move the package or object.</w:t>
      </w:r>
    </w:p>
    <w:p w14:paraId="4994BF1F" w14:textId="77777777" w:rsidR="00CA370C" w:rsidRDefault="00CA370C" w:rsidP="009C626F">
      <w:pPr>
        <w:numPr>
          <w:ilvl w:val="0"/>
          <w:numId w:val="15"/>
        </w:numPr>
        <w:spacing w:after="0"/>
      </w:pPr>
      <w:r w:rsidRPr="00CA370C">
        <w:rPr>
          <w:b/>
        </w:rPr>
        <w:t>DO NOT</w:t>
      </w:r>
      <w:r w:rsidRPr="00CA370C">
        <w:t xml:space="preserve"> open the package or object.</w:t>
      </w:r>
    </w:p>
    <w:p w14:paraId="6A74D36A" w14:textId="77777777" w:rsidR="004A3B0E" w:rsidRPr="00CA370C" w:rsidRDefault="004A3B0E" w:rsidP="009C626F">
      <w:pPr>
        <w:numPr>
          <w:ilvl w:val="0"/>
          <w:numId w:val="15"/>
        </w:numPr>
        <w:spacing w:after="0"/>
      </w:pPr>
      <w:r>
        <w:rPr>
          <w:b/>
        </w:rPr>
        <w:t>DO NOT</w:t>
      </w:r>
      <w:r w:rsidRPr="00CA370C">
        <w:t xml:space="preserve"> put the package or object in water or an enclosed space, such as a drawer or box.</w:t>
      </w:r>
    </w:p>
    <w:p w14:paraId="1EDF6A78" w14:textId="77777777" w:rsidR="00CA370C" w:rsidRPr="00CA370C" w:rsidRDefault="00CA370C" w:rsidP="009C626F">
      <w:pPr>
        <w:numPr>
          <w:ilvl w:val="0"/>
          <w:numId w:val="15"/>
        </w:numPr>
        <w:spacing w:after="0"/>
      </w:pPr>
      <w:r w:rsidRPr="00CA370C">
        <w:t>Isolate the package or object and evacuate the immediate area.</w:t>
      </w:r>
    </w:p>
    <w:p w14:paraId="7C0432B7" w14:textId="77777777" w:rsidR="00CA370C" w:rsidRPr="00CA370C" w:rsidRDefault="00CA370C" w:rsidP="00857C8E">
      <w:pPr>
        <w:spacing w:after="0"/>
        <w:rPr>
          <w:b/>
        </w:rPr>
      </w:pPr>
      <w:r w:rsidRPr="00CA370C">
        <w:rPr>
          <w:b/>
        </w:rPr>
        <w:t>Characteristics of Suspicious Packages</w:t>
      </w:r>
    </w:p>
    <w:p w14:paraId="481A8E5E" w14:textId="77777777" w:rsidR="00CA370C" w:rsidRPr="00CA370C" w:rsidRDefault="00CA370C" w:rsidP="00857C8E">
      <w:pPr>
        <w:numPr>
          <w:ilvl w:val="0"/>
          <w:numId w:val="16"/>
        </w:numPr>
        <w:spacing w:after="0"/>
      </w:pPr>
      <w:r w:rsidRPr="00CA370C">
        <w:t>Special deliveries, foreign mail, or air mail.</w:t>
      </w:r>
    </w:p>
    <w:p w14:paraId="3DD4779A" w14:textId="77777777" w:rsidR="00CA370C" w:rsidRPr="00CA370C" w:rsidRDefault="00CA370C" w:rsidP="00857C8E">
      <w:pPr>
        <w:numPr>
          <w:ilvl w:val="0"/>
          <w:numId w:val="16"/>
        </w:numPr>
        <w:spacing w:after="0"/>
      </w:pPr>
      <w:r w:rsidRPr="00CA370C">
        <w:t>Restrictive markings such as “Confidential” or “Personal.”</w:t>
      </w:r>
    </w:p>
    <w:p w14:paraId="1AFD256A" w14:textId="77777777" w:rsidR="00CA370C" w:rsidRPr="00CA370C" w:rsidRDefault="00CA370C" w:rsidP="00857C8E">
      <w:pPr>
        <w:numPr>
          <w:ilvl w:val="0"/>
          <w:numId w:val="16"/>
        </w:numPr>
        <w:spacing w:after="0"/>
      </w:pPr>
      <w:r w:rsidRPr="00CA370C">
        <w:t>Excessive postage.</w:t>
      </w:r>
    </w:p>
    <w:p w14:paraId="7C911E82" w14:textId="77777777" w:rsidR="00CA370C" w:rsidRPr="00CA370C" w:rsidRDefault="00CA370C" w:rsidP="009C626F">
      <w:pPr>
        <w:numPr>
          <w:ilvl w:val="0"/>
          <w:numId w:val="16"/>
        </w:numPr>
        <w:spacing w:after="0"/>
      </w:pPr>
      <w:r w:rsidRPr="00CA370C">
        <w:t>Handwritten or poorly typed addresses.</w:t>
      </w:r>
    </w:p>
    <w:p w14:paraId="664C5A9C" w14:textId="77777777" w:rsidR="00CA370C" w:rsidRPr="00CA370C" w:rsidRDefault="00CA370C" w:rsidP="009C626F">
      <w:pPr>
        <w:numPr>
          <w:ilvl w:val="0"/>
          <w:numId w:val="16"/>
        </w:numPr>
        <w:spacing w:after="0"/>
      </w:pPr>
      <w:r w:rsidRPr="00CA370C">
        <w:t>Incorrect titles.</w:t>
      </w:r>
    </w:p>
    <w:p w14:paraId="1A3CF667" w14:textId="77777777" w:rsidR="00CA370C" w:rsidRPr="00CA370C" w:rsidRDefault="00CA370C" w:rsidP="009C626F">
      <w:pPr>
        <w:numPr>
          <w:ilvl w:val="0"/>
          <w:numId w:val="16"/>
        </w:numPr>
        <w:spacing w:after="0"/>
      </w:pPr>
      <w:r w:rsidRPr="00CA370C">
        <w:t>Misspelled words.</w:t>
      </w:r>
    </w:p>
    <w:p w14:paraId="2FC59E31" w14:textId="77777777" w:rsidR="00CA370C" w:rsidRPr="00CA370C" w:rsidRDefault="00CA370C" w:rsidP="009C626F">
      <w:pPr>
        <w:numPr>
          <w:ilvl w:val="0"/>
          <w:numId w:val="16"/>
        </w:numPr>
        <w:spacing w:after="0"/>
      </w:pPr>
      <w:r w:rsidRPr="00CA370C">
        <w:t>Stains or discoloration on the package.</w:t>
      </w:r>
    </w:p>
    <w:p w14:paraId="4B52904C" w14:textId="77777777" w:rsidR="00CA370C" w:rsidRPr="00CA370C" w:rsidRDefault="00CA370C" w:rsidP="009C626F">
      <w:pPr>
        <w:numPr>
          <w:ilvl w:val="0"/>
          <w:numId w:val="16"/>
        </w:numPr>
        <w:spacing w:after="0"/>
      </w:pPr>
      <w:r w:rsidRPr="00CA370C">
        <w:t>Excessive weight.</w:t>
      </w:r>
    </w:p>
    <w:p w14:paraId="39768CED" w14:textId="77777777" w:rsidR="00CA370C" w:rsidRPr="00CA370C" w:rsidRDefault="00CA370C" w:rsidP="009C626F">
      <w:pPr>
        <w:numPr>
          <w:ilvl w:val="0"/>
          <w:numId w:val="16"/>
        </w:numPr>
        <w:spacing w:after="0"/>
      </w:pPr>
      <w:r w:rsidRPr="00CA370C">
        <w:t>Rigid, lopsided, or uneven envelopes.</w:t>
      </w:r>
    </w:p>
    <w:p w14:paraId="1409275C" w14:textId="77777777" w:rsidR="00CA370C" w:rsidRPr="00CA370C" w:rsidRDefault="00CA370C" w:rsidP="009C626F">
      <w:pPr>
        <w:numPr>
          <w:ilvl w:val="0"/>
          <w:numId w:val="16"/>
        </w:numPr>
        <w:spacing w:after="0"/>
      </w:pPr>
      <w:r w:rsidRPr="00CA370C">
        <w:t>Protruding wires or aluminum foil.</w:t>
      </w:r>
    </w:p>
    <w:p w14:paraId="3E379DEF" w14:textId="77777777" w:rsidR="00CA370C" w:rsidRPr="00CA370C" w:rsidRDefault="00CA370C" w:rsidP="009C626F">
      <w:pPr>
        <w:numPr>
          <w:ilvl w:val="0"/>
          <w:numId w:val="16"/>
        </w:numPr>
        <w:spacing w:after="0"/>
      </w:pPr>
      <w:r w:rsidRPr="00CA370C">
        <w:t>Excessive tape or string.</w:t>
      </w:r>
    </w:p>
    <w:p w14:paraId="76B2A56D" w14:textId="77777777" w:rsidR="00CA370C" w:rsidRPr="00CA370C" w:rsidRDefault="00CA370C" w:rsidP="009C626F">
      <w:pPr>
        <w:numPr>
          <w:ilvl w:val="0"/>
          <w:numId w:val="16"/>
        </w:numPr>
        <w:spacing w:after="0"/>
      </w:pPr>
      <w:r w:rsidRPr="00CA370C">
        <w:t>Visual distractions such as illustrations.</w:t>
      </w:r>
    </w:p>
    <w:p w14:paraId="3E812B01" w14:textId="77777777" w:rsidR="00CA370C" w:rsidRDefault="00CA370C" w:rsidP="009C626F">
      <w:pPr>
        <w:numPr>
          <w:ilvl w:val="0"/>
          <w:numId w:val="16"/>
        </w:numPr>
        <w:spacing w:after="0"/>
      </w:pPr>
      <w:r w:rsidRPr="00CA370C">
        <w:t>No return address.</w:t>
      </w:r>
    </w:p>
    <w:p w14:paraId="7C5B881F" w14:textId="77777777" w:rsidR="0002502D" w:rsidRDefault="0002502D" w:rsidP="0002502D">
      <w:pPr>
        <w:spacing w:after="0"/>
      </w:pPr>
    </w:p>
    <w:p w14:paraId="5E820765" w14:textId="77777777" w:rsidR="0002502D" w:rsidRDefault="0002502D" w:rsidP="0002502D">
      <w:pPr>
        <w:spacing w:after="0"/>
      </w:pPr>
    </w:p>
    <w:p w14:paraId="3D628A87" w14:textId="77777777" w:rsidR="0002502D" w:rsidRDefault="0002502D" w:rsidP="0002502D">
      <w:pPr>
        <w:spacing w:after="0"/>
      </w:pPr>
    </w:p>
    <w:p w14:paraId="086938E9" w14:textId="77777777" w:rsidR="0002502D" w:rsidRDefault="0002502D" w:rsidP="0002502D">
      <w:pPr>
        <w:spacing w:after="0"/>
      </w:pPr>
    </w:p>
    <w:p w14:paraId="47B8EA48" w14:textId="77777777" w:rsidR="0002502D" w:rsidRDefault="0002502D" w:rsidP="0002502D">
      <w:pPr>
        <w:spacing w:after="0"/>
      </w:pPr>
    </w:p>
    <w:p w14:paraId="1C00A95F" w14:textId="77777777" w:rsidR="0002502D" w:rsidRDefault="0002502D" w:rsidP="0002502D">
      <w:pPr>
        <w:spacing w:after="0"/>
      </w:pPr>
    </w:p>
    <w:p w14:paraId="606E537D" w14:textId="77777777" w:rsidR="0002502D" w:rsidRDefault="0002502D" w:rsidP="0002502D">
      <w:pPr>
        <w:spacing w:after="0"/>
      </w:pPr>
    </w:p>
    <w:p w14:paraId="0385C22C" w14:textId="77777777" w:rsidR="0002502D" w:rsidRDefault="0002502D" w:rsidP="0002502D">
      <w:pPr>
        <w:spacing w:after="0"/>
      </w:pPr>
    </w:p>
    <w:p w14:paraId="3D76CAB5" w14:textId="77777777" w:rsidR="0002502D" w:rsidRDefault="0002502D" w:rsidP="0002502D">
      <w:pPr>
        <w:spacing w:after="0"/>
      </w:pPr>
    </w:p>
    <w:p w14:paraId="114B487D" w14:textId="77777777" w:rsidR="0002502D" w:rsidRDefault="0002502D" w:rsidP="0002502D">
      <w:pPr>
        <w:spacing w:after="0"/>
      </w:pPr>
    </w:p>
    <w:p w14:paraId="1028A8DF" w14:textId="77777777" w:rsidR="0002502D" w:rsidRDefault="0002502D" w:rsidP="0002502D">
      <w:pPr>
        <w:spacing w:after="0"/>
      </w:pPr>
    </w:p>
    <w:p w14:paraId="02E3351A" w14:textId="77777777" w:rsidR="0002502D" w:rsidRDefault="0002502D" w:rsidP="0002502D">
      <w:pPr>
        <w:spacing w:after="0"/>
      </w:pPr>
    </w:p>
    <w:p w14:paraId="6178E1DD" w14:textId="77777777" w:rsidR="0002502D" w:rsidRDefault="0002502D" w:rsidP="0002502D">
      <w:pPr>
        <w:spacing w:after="0"/>
      </w:pPr>
    </w:p>
    <w:p w14:paraId="757DB6B2" w14:textId="77777777" w:rsidR="0002502D" w:rsidRDefault="0002502D" w:rsidP="0002502D">
      <w:pPr>
        <w:spacing w:after="0"/>
      </w:pPr>
    </w:p>
    <w:p w14:paraId="72D6D295" w14:textId="77777777" w:rsidR="0002502D" w:rsidRDefault="0002502D" w:rsidP="0002502D">
      <w:pPr>
        <w:spacing w:after="0"/>
      </w:pPr>
    </w:p>
    <w:p w14:paraId="36598B27" w14:textId="77777777" w:rsidR="0002502D" w:rsidRDefault="0002502D" w:rsidP="0002502D">
      <w:pPr>
        <w:spacing w:after="0"/>
      </w:pPr>
    </w:p>
    <w:p w14:paraId="243C15BC" w14:textId="77777777" w:rsidR="0002502D" w:rsidRDefault="0002502D" w:rsidP="0002502D">
      <w:pPr>
        <w:spacing w:after="0"/>
      </w:pPr>
    </w:p>
    <w:p w14:paraId="301A9A79" w14:textId="77777777" w:rsidR="0002502D" w:rsidRDefault="0002502D" w:rsidP="0002502D">
      <w:pPr>
        <w:spacing w:after="0"/>
      </w:pPr>
    </w:p>
    <w:p w14:paraId="07A4F13F" w14:textId="77777777" w:rsidR="0002502D" w:rsidRDefault="0002502D" w:rsidP="0002502D">
      <w:pPr>
        <w:spacing w:after="0"/>
      </w:pPr>
    </w:p>
    <w:p w14:paraId="5DC7B6D5" w14:textId="77777777" w:rsidR="0002502D" w:rsidRDefault="0002502D" w:rsidP="0002502D">
      <w:pPr>
        <w:spacing w:after="0"/>
      </w:pPr>
    </w:p>
    <w:p w14:paraId="51BDE504" w14:textId="77777777" w:rsidR="0002502D" w:rsidRDefault="0002502D" w:rsidP="0002502D">
      <w:pPr>
        <w:spacing w:after="0"/>
      </w:pPr>
    </w:p>
    <w:p w14:paraId="7D07A9E9" w14:textId="77777777" w:rsidR="0002502D" w:rsidRDefault="0002502D" w:rsidP="0002502D">
      <w:pPr>
        <w:spacing w:after="0"/>
      </w:pPr>
    </w:p>
    <w:p w14:paraId="2A0E3938" w14:textId="77777777" w:rsidR="0002502D" w:rsidRDefault="0002502D" w:rsidP="0002502D">
      <w:pPr>
        <w:spacing w:after="0"/>
      </w:pPr>
    </w:p>
    <w:p w14:paraId="7EB5F0A2" w14:textId="77777777" w:rsidR="0002502D" w:rsidRDefault="0002502D" w:rsidP="0002502D">
      <w:pPr>
        <w:spacing w:after="0"/>
      </w:pPr>
    </w:p>
    <w:p w14:paraId="24DD6825" w14:textId="77777777" w:rsidR="0002502D" w:rsidRDefault="0002502D" w:rsidP="0002502D">
      <w:pPr>
        <w:spacing w:after="0"/>
      </w:pPr>
    </w:p>
    <w:p w14:paraId="5CF11F7E" w14:textId="77777777" w:rsidR="0002502D" w:rsidRDefault="0002502D" w:rsidP="0002502D">
      <w:pPr>
        <w:spacing w:after="0"/>
      </w:pPr>
    </w:p>
    <w:p w14:paraId="29520CA0" w14:textId="77777777" w:rsidR="0002502D" w:rsidRDefault="0002502D" w:rsidP="0002502D">
      <w:pPr>
        <w:spacing w:after="0"/>
      </w:pPr>
    </w:p>
    <w:p w14:paraId="4BBB2686" w14:textId="4BA115E0" w:rsidR="0002502D" w:rsidRDefault="0002502D" w:rsidP="0002502D">
      <w:pPr>
        <w:spacing w:after="0"/>
      </w:pPr>
    </w:p>
    <w:p w14:paraId="7DD1156E" w14:textId="593012BF" w:rsidR="001418F2" w:rsidRDefault="001418F2" w:rsidP="0002502D">
      <w:pPr>
        <w:spacing w:after="0"/>
      </w:pPr>
    </w:p>
    <w:p w14:paraId="244C17E8" w14:textId="163DF60D" w:rsidR="001418F2" w:rsidRDefault="001418F2" w:rsidP="0002502D">
      <w:pPr>
        <w:spacing w:after="0"/>
      </w:pPr>
    </w:p>
    <w:p w14:paraId="6215113C" w14:textId="5D4313B2" w:rsidR="001418F2" w:rsidRDefault="001418F2" w:rsidP="0002502D">
      <w:pPr>
        <w:spacing w:after="0"/>
      </w:pPr>
    </w:p>
    <w:p w14:paraId="715778E4" w14:textId="43C5ABE1" w:rsidR="001418F2" w:rsidRDefault="001418F2" w:rsidP="0002502D">
      <w:pPr>
        <w:spacing w:after="0"/>
      </w:pPr>
    </w:p>
    <w:p w14:paraId="115FA3B1" w14:textId="1D1785AF" w:rsidR="001418F2" w:rsidRDefault="001418F2" w:rsidP="0002502D">
      <w:pPr>
        <w:spacing w:after="0"/>
      </w:pPr>
    </w:p>
    <w:p w14:paraId="2A704FE2" w14:textId="31B56B9E" w:rsidR="001418F2" w:rsidRDefault="001418F2" w:rsidP="0002502D">
      <w:pPr>
        <w:spacing w:after="0"/>
      </w:pPr>
    </w:p>
    <w:p w14:paraId="17EE5010" w14:textId="77777777" w:rsidR="001418F2" w:rsidRDefault="001418F2" w:rsidP="0002502D">
      <w:pPr>
        <w:spacing w:after="0"/>
      </w:pPr>
    </w:p>
    <w:p w14:paraId="65C1B8B2" w14:textId="77777777" w:rsidR="0002502D" w:rsidRDefault="0002502D" w:rsidP="0002502D">
      <w:pPr>
        <w:spacing w:after="0"/>
      </w:pPr>
    </w:p>
    <w:p w14:paraId="53D77295" w14:textId="77777777" w:rsidR="0002502D" w:rsidRDefault="0002502D" w:rsidP="0002502D">
      <w:pPr>
        <w:spacing w:after="0"/>
      </w:pPr>
    </w:p>
    <w:p w14:paraId="1B9AFAA1" w14:textId="77777777" w:rsidR="001418F2" w:rsidRDefault="001418F2" w:rsidP="001418F2">
      <w:pPr>
        <w:pStyle w:val="Heading1"/>
        <w:spacing w:before="0"/>
        <w:jc w:val="center"/>
      </w:pPr>
    </w:p>
    <w:p w14:paraId="0B53A9E1" w14:textId="41029856" w:rsidR="006C76E4" w:rsidRPr="006C76E4" w:rsidRDefault="006C76E4" w:rsidP="001418F2">
      <w:pPr>
        <w:pStyle w:val="Heading1"/>
        <w:spacing w:before="0"/>
        <w:jc w:val="center"/>
      </w:pPr>
      <w:bookmarkStart w:id="32" w:name="_Toc143701277"/>
      <w:r w:rsidRPr="006C76E4">
        <w:t>Appendix A: Emergency Contact Directory</w:t>
      </w:r>
      <w:bookmarkEnd w:id="32"/>
    </w:p>
    <w:p w14:paraId="23A8D7DC" w14:textId="77777777" w:rsidR="006C76E4" w:rsidRDefault="006C76E4" w:rsidP="00C261DC"/>
    <w:tbl>
      <w:tblPr>
        <w:tblStyle w:val="TableGrid"/>
        <w:tblW w:w="0" w:type="auto"/>
        <w:tblLook w:val="04A0" w:firstRow="1" w:lastRow="0" w:firstColumn="1" w:lastColumn="0" w:noHBand="0" w:noVBand="1"/>
      </w:tblPr>
      <w:tblGrid>
        <w:gridCol w:w="1379"/>
        <w:gridCol w:w="1898"/>
        <w:gridCol w:w="1811"/>
        <w:gridCol w:w="4262"/>
      </w:tblGrid>
      <w:tr w:rsidR="00710F10" w:rsidRPr="00042712" w14:paraId="2EADC475" w14:textId="77777777" w:rsidTr="00577BF5">
        <w:trPr>
          <w:trHeight w:val="432"/>
        </w:trPr>
        <w:tc>
          <w:tcPr>
            <w:tcW w:w="1379" w:type="dxa"/>
            <w:shd w:val="clear" w:color="auto" w:fill="1F497D" w:themeFill="text2"/>
            <w:vAlign w:val="center"/>
          </w:tcPr>
          <w:p w14:paraId="1F6DD277" w14:textId="77777777" w:rsidR="006C76E4" w:rsidRPr="00042712" w:rsidRDefault="006C76E4" w:rsidP="008D210C">
            <w:pPr>
              <w:jc w:val="center"/>
              <w:rPr>
                <w:color w:val="FFFFFF" w:themeColor="background1"/>
              </w:rPr>
            </w:pPr>
            <w:r>
              <w:rPr>
                <w:color w:val="FFFFFF" w:themeColor="background1"/>
              </w:rPr>
              <w:t>Name</w:t>
            </w:r>
          </w:p>
        </w:tc>
        <w:tc>
          <w:tcPr>
            <w:tcW w:w="1898" w:type="dxa"/>
            <w:shd w:val="clear" w:color="auto" w:fill="1F497D" w:themeFill="text2"/>
            <w:vAlign w:val="center"/>
          </w:tcPr>
          <w:p w14:paraId="532FD3E7" w14:textId="77777777" w:rsidR="006C76E4" w:rsidRPr="00042712" w:rsidRDefault="006C76E4" w:rsidP="008D210C">
            <w:pPr>
              <w:jc w:val="center"/>
              <w:rPr>
                <w:color w:val="FFFFFF" w:themeColor="background1"/>
              </w:rPr>
            </w:pPr>
            <w:r>
              <w:rPr>
                <w:color w:val="FFFFFF" w:themeColor="background1"/>
              </w:rPr>
              <w:t>Position</w:t>
            </w:r>
          </w:p>
        </w:tc>
        <w:tc>
          <w:tcPr>
            <w:tcW w:w="1811" w:type="dxa"/>
            <w:shd w:val="clear" w:color="auto" w:fill="1F497D" w:themeFill="text2"/>
          </w:tcPr>
          <w:p w14:paraId="6CE1395B" w14:textId="77777777" w:rsidR="006C76E4" w:rsidRDefault="006C76E4" w:rsidP="008D210C">
            <w:pPr>
              <w:jc w:val="center"/>
              <w:rPr>
                <w:color w:val="FFFFFF" w:themeColor="background1"/>
              </w:rPr>
            </w:pPr>
            <w:r>
              <w:rPr>
                <w:color w:val="FFFFFF" w:themeColor="background1"/>
              </w:rPr>
              <w:t>Phone</w:t>
            </w:r>
          </w:p>
        </w:tc>
        <w:tc>
          <w:tcPr>
            <w:tcW w:w="4262" w:type="dxa"/>
            <w:shd w:val="clear" w:color="auto" w:fill="1F497D" w:themeFill="text2"/>
            <w:vAlign w:val="center"/>
          </w:tcPr>
          <w:p w14:paraId="17623C3E" w14:textId="77777777" w:rsidR="006C76E4" w:rsidRPr="00042712" w:rsidRDefault="006C76E4" w:rsidP="008D210C">
            <w:pPr>
              <w:jc w:val="center"/>
              <w:rPr>
                <w:color w:val="FFFFFF" w:themeColor="background1"/>
              </w:rPr>
            </w:pPr>
            <w:r>
              <w:rPr>
                <w:color w:val="FFFFFF" w:themeColor="background1"/>
              </w:rPr>
              <w:t>Email</w:t>
            </w:r>
          </w:p>
        </w:tc>
      </w:tr>
      <w:tr w:rsidR="00710F10" w14:paraId="13089FEE" w14:textId="77777777" w:rsidTr="00577BF5">
        <w:trPr>
          <w:trHeight w:val="432"/>
        </w:trPr>
        <w:tc>
          <w:tcPr>
            <w:tcW w:w="1379" w:type="dxa"/>
            <w:vAlign w:val="bottom"/>
          </w:tcPr>
          <w:p w14:paraId="5B567D3E" w14:textId="5542604B" w:rsidR="006C76E4" w:rsidRPr="0077490D" w:rsidRDefault="00577BF5" w:rsidP="008D210C">
            <w:pPr>
              <w:rPr>
                <w:rFonts w:cs="Times New Roman"/>
                <w:szCs w:val="24"/>
              </w:rPr>
            </w:pPr>
            <w:r>
              <w:rPr>
                <w:rFonts w:cs="Times New Roman"/>
                <w:szCs w:val="24"/>
              </w:rPr>
              <w:t>D</w:t>
            </w:r>
            <w:r>
              <w:t>r. Emilie Razafikely</w:t>
            </w:r>
          </w:p>
        </w:tc>
        <w:tc>
          <w:tcPr>
            <w:tcW w:w="1898" w:type="dxa"/>
            <w:vAlign w:val="bottom"/>
          </w:tcPr>
          <w:p w14:paraId="200F8AF8" w14:textId="3B8328EE" w:rsidR="006C76E4" w:rsidRPr="0077490D" w:rsidRDefault="00577BF5" w:rsidP="008D210C">
            <w:pPr>
              <w:rPr>
                <w:rFonts w:cs="Times New Roman"/>
                <w:szCs w:val="24"/>
              </w:rPr>
            </w:pPr>
            <w:r>
              <w:rPr>
                <w:rFonts w:cs="Times New Roman"/>
                <w:szCs w:val="24"/>
              </w:rPr>
              <w:t>C</w:t>
            </w:r>
            <w:r>
              <w:t>ampus Director</w:t>
            </w:r>
          </w:p>
        </w:tc>
        <w:tc>
          <w:tcPr>
            <w:tcW w:w="1811" w:type="dxa"/>
            <w:vAlign w:val="bottom"/>
          </w:tcPr>
          <w:p w14:paraId="0F52FE99" w14:textId="35727C44" w:rsidR="006C76E4" w:rsidRPr="0077490D" w:rsidRDefault="00577BF5" w:rsidP="008D210C">
            <w:pPr>
              <w:rPr>
                <w:rFonts w:cs="Times New Roman"/>
                <w:szCs w:val="24"/>
              </w:rPr>
            </w:pPr>
            <w:r>
              <w:rPr>
                <w:rFonts w:cs="Times New Roman"/>
                <w:szCs w:val="24"/>
              </w:rPr>
              <w:t>5</w:t>
            </w:r>
            <w:r>
              <w:t>61-294-2932</w:t>
            </w:r>
          </w:p>
        </w:tc>
        <w:tc>
          <w:tcPr>
            <w:tcW w:w="4262" w:type="dxa"/>
            <w:vAlign w:val="bottom"/>
          </w:tcPr>
          <w:p w14:paraId="7DFDF764" w14:textId="1B8F30B4" w:rsidR="006C76E4" w:rsidRPr="0077490D" w:rsidRDefault="00A2113E" w:rsidP="008D210C">
            <w:pPr>
              <w:rPr>
                <w:rFonts w:eastAsia="Times New Roman" w:cs="Times New Roman"/>
                <w:color w:val="0000FF"/>
                <w:szCs w:val="24"/>
                <w:u w:val="single"/>
              </w:rPr>
            </w:pPr>
            <w:r>
              <w:rPr>
                <w:rFonts w:eastAsia="Times New Roman" w:cs="Times New Roman"/>
                <w:color w:val="0000FF"/>
                <w:szCs w:val="24"/>
                <w:u w:val="single"/>
              </w:rPr>
              <w:t>iihcp@bellsouth.net</w:t>
            </w:r>
          </w:p>
        </w:tc>
      </w:tr>
      <w:tr w:rsidR="00710F10" w14:paraId="13D16A63" w14:textId="77777777" w:rsidTr="00577BF5">
        <w:trPr>
          <w:trHeight w:val="432"/>
        </w:trPr>
        <w:tc>
          <w:tcPr>
            <w:tcW w:w="1379" w:type="dxa"/>
            <w:vAlign w:val="bottom"/>
          </w:tcPr>
          <w:p w14:paraId="4CEC36D1" w14:textId="38D94B7C" w:rsidR="006C76E4" w:rsidRPr="0077490D" w:rsidRDefault="00710F10" w:rsidP="008D210C">
            <w:pPr>
              <w:rPr>
                <w:rFonts w:cs="Times New Roman"/>
                <w:szCs w:val="24"/>
              </w:rPr>
            </w:pPr>
            <w:r>
              <w:rPr>
                <w:rFonts w:cs="Times New Roman"/>
                <w:szCs w:val="24"/>
              </w:rPr>
              <w:t>Fritz Clermont</w:t>
            </w:r>
          </w:p>
        </w:tc>
        <w:tc>
          <w:tcPr>
            <w:tcW w:w="1898" w:type="dxa"/>
            <w:vAlign w:val="bottom"/>
          </w:tcPr>
          <w:p w14:paraId="1CFFC319" w14:textId="612E597A" w:rsidR="006C76E4" w:rsidRPr="0077490D" w:rsidRDefault="00710F10" w:rsidP="008D210C">
            <w:pPr>
              <w:rPr>
                <w:rFonts w:cs="Times New Roman"/>
                <w:szCs w:val="24"/>
              </w:rPr>
            </w:pPr>
            <w:r>
              <w:rPr>
                <w:rFonts w:cs="Times New Roman"/>
                <w:szCs w:val="24"/>
              </w:rPr>
              <w:t>Bursar</w:t>
            </w:r>
          </w:p>
        </w:tc>
        <w:tc>
          <w:tcPr>
            <w:tcW w:w="1811" w:type="dxa"/>
            <w:vAlign w:val="bottom"/>
          </w:tcPr>
          <w:p w14:paraId="1AEC6163" w14:textId="6ED9171D" w:rsidR="006C76E4" w:rsidRPr="0077490D" w:rsidRDefault="00710F10" w:rsidP="008D210C">
            <w:pPr>
              <w:rPr>
                <w:rFonts w:cs="Times New Roman"/>
                <w:szCs w:val="24"/>
              </w:rPr>
            </w:pPr>
            <w:r>
              <w:rPr>
                <w:rFonts w:cs="Times New Roman"/>
                <w:szCs w:val="24"/>
              </w:rPr>
              <w:t>917-670-6571</w:t>
            </w:r>
          </w:p>
        </w:tc>
        <w:tc>
          <w:tcPr>
            <w:tcW w:w="4262" w:type="dxa"/>
            <w:vAlign w:val="bottom"/>
          </w:tcPr>
          <w:p w14:paraId="7960DB7E" w14:textId="2245F6E6" w:rsidR="006C76E4" w:rsidRPr="0077490D" w:rsidRDefault="00CB5DF3" w:rsidP="008D210C">
            <w:pPr>
              <w:rPr>
                <w:rFonts w:cs="Times New Roman"/>
                <w:szCs w:val="24"/>
              </w:rPr>
            </w:pPr>
            <w:hyperlink r:id="rId14" w:history="1">
              <w:r w:rsidR="00A2113E" w:rsidRPr="00FE1A36">
                <w:rPr>
                  <w:rStyle w:val="Hyperlink"/>
                  <w:rFonts w:cs="Times New Roman"/>
                  <w:szCs w:val="24"/>
                </w:rPr>
                <w:t>fritz.clermont@iihcp.edu</w:t>
              </w:r>
            </w:hyperlink>
            <w:r w:rsidR="004476AC">
              <w:rPr>
                <w:rFonts w:cs="Times New Roman"/>
                <w:szCs w:val="24"/>
              </w:rPr>
              <w:t xml:space="preserve"> </w:t>
            </w:r>
          </w:p>
        </w:tc>
      </w:tr>
      <w:tr w:rsidR="00710F10" w14:paraId="4705C3B7" w14:textId="77777777" w:rsidTr="00577BF5">
        <w:trPr>
          <w:trHeight w:val="432"/>
        </w:trPr>
        <w:tc>
          <w:tcPr>
            <w:tcW w:w="1379" w:type="dxa"/>
            <w:vAlign w:val="bottom"/>
          </w:tcPr>
          <w:p w14:paraId="2A3865FA" w14:textId="544D750F" w:rsidR="006C76E4" w:rsidRPr="0077490D" w:rsidRDefault="00710F10" w:rsidP="008D210C">
            <w:pPr>
              <w:rPr>
                <w:rFonts w:cs="Times New Roman"/>
                <w:szCs w:val="24"/>
              </w:rPr>
            </w:pPr>
            <w:r>
              <w:rPr>
                <w:rFonts w:cs="Times New Roman"/>
                <w:szCs w:val="24"/>
              </w:rPr>
              <w:t>Audra K</w:t>
            </w:r>
            <w:r w:rsidR="00577BF5">
              <w:rPr>
                <w:rFonts w:cs="Times New Roman"/>
                <w:szCs w:val="24"/>
              </w:rPr>
              <w:t>i</w:t>
            </w:r>
            <w:r>
              <w:rPr>
                <w:rFonts w:cs="Times New Roman"/>
                <w:szCs w:val="24"/>
              </w:rPr>
              <w:t>nney</w:t>
            </w:r>
          </w:p>
        </w:tc>
        <w:tc>
          <w:tcPr>
            <w:tcW w:w="1898" w:type="dxa"/>
            <w:vAlign w:val="bottom"/>
          </w:tcPr>
          <w:p w14:paraId="50ACE6FC" w14:textId="1E5E2E1B" w:rsidR="006C76E4" w:rsidRPr="0077490D" w:rsidRDefault="004476AC" w:rsidP="008D210C">
            <w:pPr>
              <w:rPr>
                <w:rFonts w:cs="Times New Roman"/>
                <w:szCs w:val="24"/>
              </w:rPr>
            </w:pPr>
            <w:r>
              <w:rPr>
                <w:rFonts w:cs="Times New Roman"/>
                <w:szCs w:val="24"/>
              </w:rPr>
              <w:t xml:space="preserve">Director of </w:t>
            </w:r>
            <w:r w:rsidR="00575D36">
              <w:rPr>
                <w:rFonts w:cs="Times New Roman"/>
                <w:szCs w:val="24"/>
              </w:rPr>
              <w:t>O</w:t>
            </w:r>
            <w:r>
              <w:rPr>
                <w:rFonts w:cs="Times New Roman"/>
                <w:szCs w:val="24"/>
              </w:rPr>
              <w:t xml:space="preserve">peration </w:t>
            </w:r>
          </w:p>
        </w:tc>
        <w:tc>
          <w:tcPr>
            <w:tcW w:w="1811" w:type="dxa"/>
            <w:vAlign w:val="bottom"/>
          </w:tcPr>
          <w:p w14:paraId="1426301C" w14:textId="4411B5C1" w:rsidR="006C76E4" w:rsidRPr="0077490D" w:rsidRDefault="00710F10" w:rsidP="008D210C">
            <w:pPr>
              <w:rPr>
                <w:rFonts w:cs="Times New Roman"/>
                <w:szCs w:val="24"/>
              </w:rPr>
            </w:pPr>
            <w:r>
              <w:rPr>
                <w:rFonts w:cs="Times New Roman"/>
                <w:szCs w:val="24"/>
              </w:rPr>
              <w:t>786-350-9177</w:t>
            </w:r>
          </w:p>
        </w:tc>
        <w:tc>
          <w:tcPr>
            <w:tcW w:w="4262" w:type="dxa"/>
            <w:vAlign w:val="bottom"/>
          </w:tcPr>
          <w:p w14:paraId="18105E7E" w14:textId="01230740" w:rsidR="006C76E4" w:rsidRPr="0077490D" w:rsidRDefault="00CB5DF3" w:rsidP="008D210C">
            <w:pPr>
              <w:rPr>
                <w:rFonts w:cs="Times New Roman"/>
                <w:szCs w:val="24"/>
              </w:rPr>
            </w:pPr>
            <w:hyperlink r:id="rId15" w:history="1">
              <w:r w:rsidR="00A2113E" w:rsidRPr="00FE1A36">
                <w:rPr>
                  <w:rStyle w:val="Hyperlink"/>
                  <w:rFonts w:cs="Times New Roman"/>
                  <w:szCs w:val="24"/>
                </w:rPr>
                <w:t>a</w:t>
              </w:r>
              <w:r w:rsidR="00A2113E" w:rsidRPr="00FE1A36">
                <w:rPr>
                  <w:rStyle w:val="Hyperlink"/>
                </w:rPr>
                <w:t>udra.kinney@iihcp.edu</w:t>
              </w:r>
            </w:hyperlink>
            <w:r w:rsidR="004476AC">
              <w:rPr>
                <w:rFonts w:cs="Times New Roman"/>
                <w:szCs w:val="24"/>
              </w:rPr>
              <w:t xml:space="preserve"> </w:t>
            </w:r>
          </w:p>
        </w:tc>
      </w:tr>
      <w:tr w:rsidR="00710F10" w14:paraId="4DD3B7A1" w14:textId="77777777" w:rsidTr="00577BF5">
        <w:trPr>
          <w:trHeight w:val="432"/>
        </w:trPr>
        <w:tc>
          <w:tcPr>
            <w:tcW w:w="1379" w:type="dxa"/>
            <w:vAlign w:val="bottom"/>
          </w:tcPr>
          <w:p w14:paraId="4332294F" w14:textId="5D120A49" w:rsidR="006C76E4" w:rsidRPr="0077490D" w:rsidRDefault="00A2113E" w:rsidP="008D210C">
            <w:pPr>
              <w:rPr>
                <w:rFonts w:cs="Times New Roman"/>
                <w:szCs w:val="24"/>
              </w:rPr>
            </w:pPr>
            <w:r>
              <w:rPr>
                <w:rFonts w:cs="Times New Roman"/>
                <w:szCs w:val="24"/>
              </w:rPr>
              <w:t>Imma Saint-Simon</w:t>
            </w:r>
          </w:p>
        </w:tc>
        <w:tc>
          <w:tcPr>
            <w:tcW w:w="1898" w:type="dxa"/>
            <w:vAlign w:val="bottom"/>
          </w:tcPr>
          <w:p w14:paraId="76678FC4" w14:textId="13EEC0DB" w:rsidR="006C76E4" w:rsidRPr="0077490D" w:rsidRDefault="00A2113E" w:rsidP="008D210C">
            <w:pPr>
              <w:rPr>
                <w:rFonts w:cs="Times New Roman"/>
                <w:szCs w:val="24"/>
              </w:rPr>
            </w:pPr>
            <w:r>
              <w:rPr>
                <w:rFonts w:cs="Times New Roman"/>
                <w:szCs w:val="24"/>
              </w:rPr>
              <w:t>Campus Administrator</w:t>
            </w:r>
          </w:p>
        </w:tc>
        <w:tc>
          <w:tcPr>
            <w:tcW w:w="1811" w:type="dxa"/>
            <w:vAlign w:val="bottom"/>
          </w:tcPr>
          <w:p w14:paraId="7E034AC2" w14:textId="5DB15066" w:rsidR="006C76E4" w:rsidRPr="0077490D" w:rsidRDefault="00A2113E" w:rsidP="008D210C">
            <w:pPr>
              <w:rPr>
                <w:rFonts w:cs="Times New Roman"/>
                <w:szCs w:val="24"/>
              </w:rPr>
            </w:pPr>
            <w:r>
              <w:rPr>
                <w:rFonts w:cs="Times New Roman"/>
                <w:szCs w:val="24"/>
              </w:rPr>
              <w:t>772-240-0575</w:t>
            </w:r>
          </w:p>
        </w:tc>
        <w:tc>
          <w:tcPr>
            <w:tcW w:w="4262" w:type="dxa"/>
            <w:vAlign w:val="bottom"/>
          </w:tcPr>
          <w:p w14:paraId="570A8201" w14:textId="6C47E52B" w:rsidR="006C76E4" w:rsidRDefault="00CB5DF3" w:rsidP="008D210C">
            <w:pPr>
              <w:rPr>
                <w:rFonts w:cs="Times New Roman"/>
                <w:szCs w:val="24"/>
              </w:rPr>
            </w:pPr>
            <w:hyperlink r:id="rId16" w:history="1">
              <w:r w:rsidR="00A2113E" w:rsidRPr="00FE1A36">
                <w:rPr>
                  <w:rStyle w:val="Hyperlink"/>
                  <w:rFonts w:cs="Times New Roman"/>
                  <w:szCs w:val="24"/>
                </w:rPr>
                <w:t>Imma.saintsimon@emirazacollege.com</w:t>
              </w:r>
            </w:hyperlink>
          </w:p>
          <w:p w14:paraId="5F57FEB8" w14:textId="40382422" w:rsidR="00A2113E" w:rsidRPr="0077490D" w:rsidRDefault="00A2113E" w:rsidP="008D210C">
            <w:pPr>
              <w:rPr>
                <w:rFonts w:cs="Times New Roman"/>
                <w:szCs w:val="24"/>
              </w:rPr>
            </w:pPr>
          </w:p>
        </w:tc>
      </w:tr>
      <w:tr w:rsidR="00710F10" w14:paraId="40BB9486" w14:textId="77777777" w:rsidTr="00577BF5">
        <w:trPr>
          <w:trHeight w:val="432"/>
        </w:trPr>
        <w:tc>
          <w:tcPr>
            <w:tcW w:w="1379" w:type="dxa"/>
            <w:vAlign w:val="bottom"/>
          </w:tcPr>
          <w:p w14:paraId="299A01F4" w14:textId="44379199" w:rsidR="006C76E4" w:rsidRPr="0077490D" w:rsidRDefault="00A2113E" w:rsidP="008D210C">
            <w:pPr>
              <w:rPr>
                <w:rFonts w:cs="Times New Roman"/>
                <w:szCs w:val="24"/>
              </w:rPr>
            </w:pPr>
            <w:r>
              <w:rPr>
                <w:rFonts w:cs="Times New Roman"/>
                <w:szCs w:val="24"/>
              </w:rPr>
              <w:t>Dr. Jessie Colin</w:t>
            </w:r>
          </w:p>
        </w:tc>
        <w:tc>
          <w:tcPr>
            <w:tcW w:w="1898" w:type="dxa"/>
            <w:vAlign w:val="bottom"/>
          </w:tcPr>
          <w:p w14:paraId="1449BFEA" w14:textId="72E1B741" w:rsidR="006C76E4" w:rsidRPr="0077490D" w:rsidRDefault="00A2113E" w:rsidP="008D210C">
            <w:pPr>
              <w:rPr>
                <w:rFonts w:cs="Times New Roman"/>
                <w:szCs w:val="24"/>
              </w:rPr>
            </w:pPr>
            <w:r>
              <w:rPr>
                <w:rFonts w:cs="Times New Roman"/>
                <w:szCs w:val="24"/>
              </w:rPr>
              <w:t>Nursing Director</w:t>
            </w:r>
          </w:p>
        </w:tc>
        <w:tc>
          <w:tcPr>
            <w:tcW w:w="1811" w:type="dxa"/>
            <w:vAlign w:val="bottom"/>
          </w:tcPr>
          <w:p w14:paraId="6C54386A" w14:textId="6E382DBC" w:rsidR="006C76E4" w:rsidRPr="0077490D" w:rsidRDefault="006D7190" w:rsidP="008D210C">
            <w:pPr>
              <w:rPr>
                <w:rFonts w:cs="Times New Roman"/>
                <w:szCs w:val="24"/>
              </w:rPr>
            </w:pPr>
            <w:r>
              <w:rPr>
                <w:rFonts w:cs="Times New Roman"/>
                <w:szCs w:val="24"/>
              </w:rPr>
              <w:t>772-489-8228</w:t>
            </w:r>
          </w:p>
        </w:tc>
        <w:tc>
          <w:tcPr>
            <w:tcW w:w="4262" w:type="dxa"/>
            <w:vAlign w:val="bottom"/>
          </w:tcPr>
          <w:p w14:paraId="79DB98F6" w14:textId="07053CD4" w:rsidR="006C76E4" w:rsidRDefault="00CB5DF3" w:rsidP="008D210C">
            <w:pPr>
              <w:rPr>
                <w:rFonts w:cs="Times New Roman"/>
                <w:szCs w:val="24"/>
              </w:rPr>
            </w:pPr>
            <w:hyperlink r:id="rId17" w:history="1">
              <w:r w:rsidR="006D7190" w:rsidRPr="00FE1A36">
                <w:rPr>
                  <w:rStyle w:val="Hyperlink"/>
                  <w:rFonts w:cs="Times New Roman"/>
                  <w:szCs w:val="24"/>
                </w:rPr>
                <w:t>jcolin@emirazacollege.com</w:t>
              </w:r>
            </w:hyperlink>
          </w:p>
          <w:p w14:paraId="7605347D" w14:textId="388E154C" w:rsidR="006D7190" w:rsidRPr="0077490D" w:rsidRDefault="006D7190" w:rsidP="008D210C">
            <w:pPr>
              <w:rPr>
                <w:rFonts w:cs="Times New Roman"/>
                <w:szCs w:val="24"/>
              </w:rPr>
            </w:pPr>
          </w:p>
        </w:tc>
      </w:tr>
      <w:tr w:rsidR="00710F10" w14:paraId="760B0259" w14:textId="77777777" w:rsidTr="00577BF5">
        <w:trPr>
          <w:trHeight w:val="432"/>
        </w:trPr>
        <w:tc>
          <w:tcPr>
            <w:tcW w:w="1379" w:type="dxa"/>
            <w:vAlign w:val="bottom"/>
          </w:tcPr>
          <w:p w14:paraId="773DAEEB" w14:textId="008C0AE3" w:rsidR="006C76E4" w:rsidRPr="0077490D" w:rsidRDefault="004476AC" w:rsidP="008D210C">
            <w:pPr>
              <w:rPr>
                <w:rFonts w:cs="Times New Roman"/>
                <w:szCs w:val="24"/>
              </w:rPr>
            </w:pPr>
            <w:r>
              <w:rPr>
                <w:rFonts w:cs="Times New Roman"/>
                <w:szCs w:val="24"/>
              </w:rPr>
              <w:t>Elizabeth T</w:t>
            </w:r>
            <w:r w:rsidR="00577BF5">
              <w:rPr>
                <w:rFonts w:cs="Times New Roman"/>
                <w:szCs w:val="24"/>
              </w:rPr>
              <w:t>ru</w:t>
            </w:r>
            <w:r>
              <w:rPr>
                <w:rFonts w:cs="Times New Roman"/>
                <w:szCs w:val="24"/>
              </w:rPr>
              <w:t>pia</w:t>
            </w:r>
          </w:p>
        </w:tc>
        <w:tc>
          <w:tcPr>
            <w:tcW w:w="1898" w:type="dxa"/>
            <w:vAlign w:val="bottom"/>
          </w:tcPr>
          <w:p w14:paraId="146C7033" w14:textId="569DC097" w:rsidR="006C76E4" w:rsidRPr="0077490D" w:rsidRDefault="004476AC" w:rsidP="008D210C">
            <w:pPr>
              <w:rPr>
                <w:rFonts w:cs="Times New Roman"/>
                <w:szCs w:val="24"/>
              </w:rPr>
            </w:pPr>
            <w:r>
              <w:rPr>
                <w:rFonts w:cs="Times New Roman"/>
                <w:szCs w:val="24"/>
              </w:rPr>
              <w:t xml:space="preserve">Associate Director of Practical </w:t>
            </w:r>
            <w:r w:rsidR="00575D36">
              <w:rPr>
                <w:rFonts w:cs="Times New Roman"/>
                <w:szCs w:val="24"/>
              </w:rPr>
              <w:t>N</w:t>
            </w:r>
            <w:r>
              <w:rPr>
                <w:rFonts w:cs="Times New Roman"/>
                <w:szCs w:val="24"/>
              </w:rPr>
              <w:t xml:space="preserve">ursing </w:t>
            </w:r>
          </w:p>
        </w:tc>
        <w:tc>
          <w:tcPr>
            <w:tcW w:w="1811" w:type="dxa"/>
            <w:vAlign w:val="bottom"/>
          </w:tcPr>
          <w:p w14:paraId="1F190DB3" w14:textId="162D05D9" w:rsidR="006C76E4" w:rsidRPr="0077490D" w:rsidRDefault="004476AC" w:rsidP="008D210C">
            <w:pPr>
              <w:rPr>
                <w:rFonts w:cs="Times New Roman"/>
                <w:szCs w:val="24"/>
              </w:rPr>
            </w:pPr>
            <w:r>
              <w:rPr>
                <w:rFonts w:cs="Times New Roman"/>
                <w:szCs w:val="24"/>
              </w:rPr>
              <w:t>914-629-5360</w:t>
            </w:r>
          </w:p>
        </w:tc>
        <w:tc>
          <w:tcPr>
            <w:tcW w:w="4262" w:type="dxa"/>
            <w:vAlign w:val="bottom"/>
          </w:tcPr>
          <w:p w14:paraId="1F2F5635" w14:textId="67C1EBD6" w:rsidR="006C76E4" w:rsidRPr="0077490D" w:rsidRDefault="00CB5DF3" w:rsidP="008D210C">
            <w:pPr>
              <w:rPr>
                <w:rFonts w:cs="Times New Roman"/>
                <w:szCs w:val="24"/>
              </w:rPr>
            </w:pPr>
            <w:hyperlink r:id="rId18" w:history="1">
              <w:r w:rsidR="006D7190" w:rsidRPr="00FE1A36">
                <w:rPr>
                  <w:rStyle w:val="Hyperlink"/>
                  <w:rFonts w:cs="Times New Roman"/>
                  <w:szCs w:val="24"/>
                </w:rPr>
                <w:t>elizabeth.trupia@i</w:t>
              </w:r>
              <w:r w:rsidR="006D7190" w:rsidRPr="00FE1A36">
                <w:rPr>
                  <w:rStyle w:val="Hyperlink"/>
                </w:rPr>
                <w:t>ihcp.com</w:t>
              </w:r>
            </w:hyperlink>
            <w:r w:rsidR="004476AC">
              <w:rPr>
                <w:rFonts w:cs="Times New Roman"/>
                <w:szCs w:val="24"/>
              </w:rPr>
              <w:t xml:space="preserve"> </w:t>
            </w:r>
          </w:p>
        </w:tc>
      </w:tr>
      <w:tr w:rsidR="00710F10" w14:paraId="07016314" w14:textId="77777777" w:rsidTr="00577BF5">
        <w:trPr>
          <w:trHeight w:val="432"/>
        </w:trPr>
        <w:tc>
          <w:tcPr>
            <w:tcW w:w="1379" w:type="dxa"/>
            <w:vAlign w:val="bottom"/>
          </w:tcPr>
          <w:p w14:paraId="3E76DDB0" w14:textId="5C1056DC" w:rsidR="006C76E4" w:rsidRPr="0077490D" w:rsidRDefault="004476AC" w:rsidP="008D210C">
            <w:pPr>
              <w:rPr>
                <w:rFonts w:cs="Times New Roman"/>
                <w:szCs w:val="24"/>
              </w:rPr>
            </w:pPr>
            <w:r>
              <w:rPr>
                <w:rFonts w:cs="Times New Roman"/>
                <w:szCs w:val="24"/>
              </w:rPr>
              <w:t>Hilary Schl</w:t>
            </w:r>
            <w:r w:rsidR="00577BF5">
              <w:rPr>
                <w:rFonts w:cs="Times New Roman"/>
                <w:szCs w:val="24"/>
              </w:rPr>
              <w:t>i</w:t>
            </w:r>
            <w:r>
              <w:rPr>
                <w:rFonts w:cs="Times New Roman"/>
                <w:szCs w:val="24"/>
              </w:rPr>
              <w:t>nger</w:t>
            </w:r>
          </w:p>
        </w:tc>
        <w:tc>
          <w:tcPr>
            <w:tcW w:w="1898" w:type="dxa"/>
            <w:vAlign w:val="bottom"/>
          </w:tcPr>
          <w:p w14:paraId="7123894B" w14:textId="69EE0F54" w:rsidR="006C76E4" w:rsidRPr="0077490D" w:rsidRDefault="004476AC" w:rsidP="008D210C">
            <w:pPr>
              <w:rPr>
                <w:rFonts w:cs="Times New Roman"/>
                <w:szCs w:val="24"/>
              </w:rPr>
            </w:pPr>
            <w:r>
              <w:rPr>
                <w:rFonts w:cs="Times New Roman"/>
                <w:szCs w:val="24"/>
              </w:rPr>
              <w:t>Director of Midwifery</w:t>
            </w:r>
          </w:p>
        </w:tc>
        <w:tc>
          <w:tcPr>
            <w:tcW w:w="1811" w:type="dxa"/>
            <w:vAlign w:val="bottom"/>
          </w:tcPr>
          <w:p w14:paraId="7B56F2B6" w14:textId="39E80569" w:rsidR="006C76E4" w:rsidRPr="0077490D" w:rsidRDefault="004476AC" w:rsidP="004476AC">
            <w:pPr>
              <w:rPr>
                <w:rFonts w:cs="Times New Roman"/>
                <w:szCs w:val="24"/>
              </w:rPr>
            </w:pPr>
            <w:r>
              <w:rPr>
                <w:rFonts w:cs="Times New Roman"/>
                <w:szCs w:val="24"/>
              </w:rPr>
              <w:t>505-977-3366</w:t>
            </w:r>
          </w:p>
        </w:tc>
        <w:tc>
          <w:tcPr>
            <w:tcW w:w="4262" w:type="dxa"/>
            <w:vAlign w:val="bottom"/>
          </w:tcPr>
          <w:p w14:paraId="51AA22AF" w14:textId="6EEDA7CF" w:rsidR="006C76E4" w:rsidRPr="0077490D" w:rsidRDefault="00CB5DF3" w:rsidP="008D210C">
            <w:pPr>
              <w:rPr>
                <w:rFonts w:cs="Times New Roman"/>
                <w:szCs w:val="24"/>
              </w:rPr>
            </w:pPr>
            <w:hyperlink r:id="rId19" w:history="1">
              <w:r w:rsidR="006D7190" w:rsidRPr="00FE1A36">
                <w:rPr>
                  <w:rStyle w:val="Hyperlink"/>
                  <w:rFonts w:cs="Times New Roman"/>
                  <w:szCs w:val="24"/>
                </w:rPr>
                <w:t>hschlinger@i</w:t>
              </w:r>
              <w:r w:rsidR="006D7190" w:rsidRPr="00FE1A36">
                <w:rPr>
                  <w:rStyle w:val="Hyperlink"/>
                </w:rPr>
                <w:t>ihcp.com</w:t>
              </w:r>
            </w:hyperlink>
            <w:r w:rsidR="004476AC">
              <w:rPr>
                <w:rFonts w:cs="Times New Roman"/>
                <w:szCs w:val="24"/>
              </w:rPr>
              <w:t xml:space="preserve"> </w:t>
            </w:r>
          </w:p>
        </w:tc>
      </w:tr>
      <w:tr w:rsidR="00A2113E" w14:paraId="26F40720" w14:textId="77777777" w:rsidTr="00577BF5">
        <w:trPr>
          <w:trHeight w:val="432"/>
        </w:trPr>
        <w:tc>
          <w:tcPr>
            <w:tcW w:w="1379" w:type="dxa"/>
            <w:vAlign w:val="bottom"/>
          </w:tcPr>
          <w:p w14:paraId="5B429F06" w14:textId="65314A1C" w:rsidR="00A2113E" w:rsidRPr="0077490D" w:rsidRDefault="00A2113E" w:rsidP="00A2113E">
            <w:pPr>
              <w:rPr>
                <w:rFonts w:cs="Times New Roman"/>
                <w:szCs w:val="24"/>
              </w:rPr>
            </w:pPr>
            <w:proofErr w:type="spellStart"/>
            <w:r>
              <w:rPr>
                <w:rFonts w:cs="Times New Roman"/>
                <w:szCs w:val="24"/>
              </w:rPr>
              <w:t>Duckson</w:t>
            </w:r>
            <w:proofErr w:type="spellEnd"/>
            <w:r>
              <w:rPr>
                <w:rFonts w:cs="Times New Roman"/>
                <w:szCs w:val="24"/>
              </w:rPr>
              <w:t xml:space="preserve"> Cadet</w:t>
            </w:r>
          </w:p>
        </w:tc>
        <w:tc>
          <w:tcPr>
            <w:tcW w:w="1898" w:type="dxa"/>
            <w:vAlign w:val="bottom"/>
          </w:tcPr>
          <w:p w14:paraId="25DBA231" w14:textId="358F103C" w:rsidR="00A2113E" w:rsidRPr="0077490D" w:rsidRDefault="00A2113E" w:rsidP="00A2113E">
            <w:pPr>
              <w:rPr>
                <w:rFonts w:cs="Times New Roman"/>
                <w:szCs w:val="24"/>
              </w:rPr>
            </w:pPr>
            <w:r>
              <w:rPr>
                <w:rFonts w:cs="Times New Roman"/>
                <w:szCs w:val="24"/>
              </w:rPr>
              <w:t>Registrar</w:t>
            </w:r>
          </w:p>
        </w:tc>
        <w:tc>
          <w:tcPr>
            <w:tcW w:w="1811" w:type="dxa"/>
            <w:vAlign w:val="bottom"/>
          </w:tcPr>
          <w:p w14:paraId="75E9F2B0" w14:textId="4C6EAA08" w:rsidR="00A2113E" w:rsidRPr="0077490D" w:rsidRDefault="00A2113E" w:rsidP="00A2113E">
            <w:pPr>
              <w:rPr>
                <w:rFonts w:cs="Times New Roman"/>
                <w:szCs w:val="24"/>
              </w:rPr>
            </w:pPr>
            <w:r>
              <w:rPr>
                <w:rFonts w:cs="Times New Roman"/>
                <w:szCs w:val="24"/>
              </w:rPr>
              <w:t>561-729-4214</w:t>
            </w:r>
          </w:p>
        </w:tc>
        <w:tc>
          <w:tcPr>
            <w:tcW w:w="4262" w:type="dxa"/>
            <w:vAlign w:val="bottom"/>
          </w:tcPr>
          <w:p w14:paraId="25685772" w14:textId="7333EB59" w:rsidR="00A2113E" w:rsidRDefault="00CB5DF3" w:rsidP="00A2113E">
            <w:hyperlink r:id="rId20" w:history="1">
              <w:r w:rsidR="006D7190" w:rsidRPr="00FE1A36">
                <w:rPr>
                  <w:rStyle w:val="Hyperlink"/>
                </w:rPr>
                <w:t>registrar@emirazacollege.com</w:t>
              </w:r>
            </w:hyperlink>
          </w:p>
          <w:p w14:paraId="2B102F51" w14:textId="5B2E5E54" w:rsidR="006D7190" w:rsidRPr="0077490D" w:rsidRDefault="006D7190" w:rsidP="00A2113E">
            <w:pPr>
              <w:rPr>
                <w:rFonts w:cs="Times New Roman"/>
                <w:szCs w:val="24"/>
              </w:rPr>
            </w:pPr>
          </w:p>
        </w:tc>
      </w:tr>
      <w:tr w:rsidR="00A2113E" w14:paraId="69037B43" w14:textId="77777777" w:rsidTr="00577BF5">
        <w:trPr>
          <w:trHeight w:val="432"/>
        </w:trPr>
        <w:tc>
          <w:tcPr>
            <w:tcW w:w="1379" w:type="dxa"/>
            <w:vAlign w:val="bottom"/>
          </w:tcPr>
          <w:p w14:paraId="7AC22226" w14:textId="77777777" w:rsidR="00A2113E" w:rsidRPr="0077490D" w:rsidRDefault="00A2113E" w:rsidP="00A2113E">
            <w:pPr>
              <w:rPr>
                <w:rFonts w:cs="Times New Roman"/>
                <w:szCs w:val="24"/>
              </w:rPr>
            </w:pPr>
          </w:p>
        </w:tc>
        <w:tc>
          <w:tcPr>
            <w:tcW w:w="1898" w:type="dxa"/>
            <w:vAlign w:val="bottom"/>
          </w:tcPr>
          <w:p w14:paraId="04A50F9C" w14:textId="77777777" w:rsidR="00A2113E" w:rsidRPr="0077490D" w:rsidRDefault="00A2113E" w:rsidP="00A2113E">
            <w:pPr>
              <w:rPr>
                <w:rFonts w:cs="Times New Roman"/>
                <w:szCs w:val="24"/>
              </w:rPr>
            </w:pPr>
          </w:p>
        </w:tc>
        <w:tc>
          <w:tcPr>
            <w:tcW w:w="1811" w:type="dxa"/>
            <w:vAlign w:val="bottom"/>
          </w:tcPr>
          <w:p w14:paraId="4B547444" w14:textId="77777777" w:rsidR="00A2113E" w:rsidRPr="0077490D" w:rsidRDefault="00A2113E" w:rsidP="00A2113E">
            <w:pPr>
              <w:rPr>
                <w:rFonts w:cs="Times New Roman"/>
                <w:szCs w:val="24"/>
              </w:rPr>
            </w:pPr>
          </w:p>
        </w:tc>
        <w:tc>
          <w:tcPr>
            <w:tcW w:w="4262" w:type="dxa"/>
            <w:vAlign w:val="bottom"/>
          </w:tcPr>
          <w:p w14:paraId="01FD2F12" w14:textId="77777777" w:rsidR="00A2113E" w:rsidRPr="0077490D" w:rsidRDefault="00A2113E" w:rsidP="00A2113E">
            <w:pPr>
              <w:rPr>
                <w:rFonts w:cs="Times New Roman"/>
                <w:szCs w:val="24"/>
              </w:rPr>
            </w:pPr>
          </w:p>
        </w:tc>
      </w:tr>
      <w:tr w:rsidR="00A2113E" w14:paraId="57A9F326" w14:textId="77777777" w:rsidTr="00577BF5">
        <w:trPr>
          <w:trHeight w:val="432"/>
        </w:trPr>
        <w:tc>
          <w:tcPr>
            <w:tcW w:w="1379" w:type="dxa"/>
            <w:vAlign w:val="bottom"/>
          </w:tcPr>
          <w:p w14:paraId="459C9C3F" w14:textId="77777777" w:rsidR="00A2113E" w:rsidRPr="0077490D" w:rsidRDefault="00A2113E" w:rsidP="00A2113E">
            <w:pPr>
              <w:rPr>
                <w:rFonts w:cs="Times New Roman"/>
                <w:szCs w:val="24"/>
              </w:rPr>
            </w:pPr>
          </w:p>
        </w:tc>
        <w:tc>
          <w:tcPr>
            <w:tcW w:w="1898" w:type="dxa"/>
            <w:vAlign w:val="bottom"/>
          </w:tcPr>
          <w:p w14:paraId="242304BD" w14:textId="77777777" w:rsidR="00A2113E" w:rsidRPr="0077490D" w:rsidRDefault="00A2113E" w:rsidP="00A2113E">
            <w:pPr>
              <w:rPr>
                <w:rFonts w:cs="Times New Roman"/>
                <w:szCs w:val="24"/>
              </w:rPr>
            </w:pPr>
          </w:p>
        </w:tc>
        <w:tc>
          <w:tcPr>
            <w:tcW w:w="1811" w:type="dxa"/>
            <w:vAlign w:val="bottom"/>
          </w:tcPr>
          <w:p w14:paraId="6E79970E" w14:textId="77777777" w:rsidR="00A2113E" w:rsidRPr="0077490D" w:rsidRDefault="00A2113E" w:rsidP="00A2113E">
            <w:pPr>
              <w:rPr>
                <w:rFonts w:cs="Times New Roman"/>
                <w:szCs w:val="24"/>
              </w:rPr>
            </w:pPr>
          </w:p>
        </w:tc>
        <w:tc>
          <w:tcPr>
            <w:tcW w:w="4262" w:type="dxa"/>
            <w:vAlign w:val="bottom"/>
          </w:tcPr>
          <w:p w14:paraId="49A4F077" w14:textId="77777777" w:rsidR="00A2113E" w:rsidRPr="0077490D" w:rsidRDefault="00A2113E" w:rsidP="00A2113E">
            <w:pPr>
              <w:rPr>
                <w:rFonts w:cs="Times New Roman"/>
                <w:szCs w:val="24"/>
              </w:rPr>
            </w:pPr>
          </w:p>
        </w:tc>
      </w:tr>
      <w:tr w:rsidR="00A2113E" w14:paraId="40BABB98" w14:textId="77777777" w:rsidTr="00577BF5">
        <w:trPr>
          <w:trHeight w:val="432"/>
        </w:trPr>
        <w:tc>
          <w:tcPr>
            <w:tcW w:w="1379" w:type="dxa"/>
            <w:vAlign w:val="bottom"/>
          </w:tcPr>
          <w:p w14:paraId="2DE1E48E" w14:textId="77777777" w:rsidR="00A2113E" w:rsidRPr="0077490D" w:rsidRDefault="00A2113E" w:rsidP="00A2113E">
            <w:pPr>
              <w:rPr>
                <w:rFonts w:cs="Times New Roman"/>
                <w:szCs w:val="24"/>
              </w:rPr>
            </w:pPr>
          </w:p>
        </w:tc>
        <w:tc>
          <w:tcPr>
            <w:tcW w:w="1898" w:type="dxa"/>
            <w:vAlign w:val="bottom"/>
          </w:tcPr>
          <w:p w14:paraId="4E09D6B4" w14:textId="77777777" w:rsidR="00A2113E" w:rsidRPr="0077490D" w:rsidRDefault="00A2113E" w:rsidP="00A2113E">
            <w:pPr>
              <w:rPr>
                <w:rFonts w:cs="Times New Roman"/>
                <w:szCs w:val="24"/>
              </w:rPr>
            </w:pPr>
          </w:p>
        </w:tc>
        <w:tc>
          <w:tcPr>
            <w:tcW w:w="1811" w:type="dxa"/>
            <w:vAlign w:val="bottom"/>
          </w:tcPr>
          <w:p w14:paraId="6A7E9D4A" w14:textId="77777777" w:rsidR="00A2113E" w:rsidRPr="0077490D" w:rsidRDefault="00A2113E" w:rsidP="00A2113E">
            <w:pPr>
              <w:rPr>
                <w:rFonts w:cs="Times New Roman"/>
                <w:szCs w:val="24"/>
              </w:rPr>
            </w:pPr>
          </w:p>
        </w:tc>
        <w:tc>
          <w:tcPr>
            <w:tcW w:w="4262" w:type="dxa"/>
            <w:vAlign w:val="bottom"/>
          </w:tcPr>
          <w:p w14:paraId="16652149" w14:textId="77777777" w:rsidR="00A2113E" w:rsidRPr="0077490D" w:rsidRDefault="00A2113E" w:rsidP="00A2113E">
            <w:pPr>
              <w:rPr>
                <w:rFonts w:cs="Times New Roman"/>
                <w:szCs w:val="24"/>
              </w:rPr>
            </w:pPr>
          </w:p>
        </w:tc>
      </w:tr>
      <w:tr w:rsidR="00A2113E" w14:paraId="6A81ECBC" w14:textId="77777777" w:rsidTr="00577BF5">
        <w:trPr>
          <w:trHeight w:val="432"/>
        </w:trPr>
        <w:tc>
          <w:tcPr>
            <w:tcW w:w="1379" w:type="dxa"/>
            <w:vAlign w:val="bottom"/>
          </w:tcPr>
          <w:p w14:paraId="56BB9A66" w14:textId="77777777" w:rsidR="00A2113E" w:rsidRPr="0077490D" w:rsidRDefault="00A2113E" w:rsidP="00A2113E">
            <w:pPr>
              <w:rPr>
                <w:rFonts w:cs="Times New Roman"/>
                <w:szCs w:val="24"/>
              </w:rPr>
            </w:pPr>
          </w:p>
        </w:tc>
        <w:tc>
          <w:tcPr>
            <w:tcW w:w="1898" w:type="dxa"/>
            <w:vAlign w:val="bottom"/>
          </w:tcPr>
          <w:p w14:paraId="761F0F45" w14:textId="77777777" w:rsidR="00A2113E" w:rsidRPr="0077490D" w:rsidRDefault="00A2113E" w:rsidP="00A2113E">
            <w:pPr>
              <w:rPr>
                <w:rFonts w:cs="Times New Roman"/>
                <w:szCs w:val="24"/>
              </w:rPr>
            </w:pPr>
          </w:p>
        </w:tc>
        <w:tc>
          <w:tcPr>
            <w:tcW w:w="1811" w:type="dxa"/>
            <w:vAlign w:val="bottom"/>
          </w:tcPr>
          <w:p w14:paraId="2099D091" w14:textId="77777777" w:rsidR="00A2113E" w:rsidRPr="0077490D" w:rsidRDefault="00A2113E" w:rsidP="00A2113E">
            <w:pPr>
              <w:rPr>
                <w:rFonts w:cs="Times New Roman"/>
                <w:szCs w:val="24"/>
              </w:rPr>
            </w:pPr>
          </w:p>
        </w:tc>
        <w:tc>
          <w:tcPr>
            <w:tcW w:w="4262" w:type="dxa"/>
            <w:vAlign w:val="bottom"/>
          </w:tcPr>
          <w:p w14:paraId="47E2FFF3" w14:textId="77777777" w:rsidR="00A2113E" w:rsidRPr="0077490D" w:rsidRDefault="00A2113E" w:rsidP="00A2113E">
            <w:pPr>
              <w:rPr>
                <w:rFonts w:cs="Times New Roman"/>
                <w:szCs w:val="24"/>
              </w:rPr>
            </w:pPr>
          </w:p>
        </w:tc>
      </w:tr>
      <w:tr w:rsidR="00A2113E" w14:paraId="47B28DC3" w14:textId="77777777" w:rsidTr="00577BF5">
        <w:trPr>
          <w:trHeight w:val="432"/>
        </w:trPr>
        <w:tc>
          <w:tcPr>
            <w:tcW w:w="1379" w:type="dxa"/>
            <w:vAlign w:val="bottom"/>
          </w:tcPr>
          <w:p w14:paraId="1563D1E0" w14:textId="77777777" w:rsidR="00A2113E" w:rsidRPr="0077490D" w:rsidRDefault="00A2113E" w:rsidP="00A2113E">
            <w:pPr>
              <w:rPr>
                <w:rFonts w:cs="Times New Roman"/>
                <w:szCs w:val="24"/>
              </w:rPr>
            </w:pPr>
          </w:p>
        </w:tc>
        <w:tc>
          <w:tcPr>
            <w:tcW w:w="1898" w:type="dxa"/>
            <w:vAlign w:val="bottom"/>
          </w:tcPr>
          <w:p w14:paraId="31772F3B" w14:textId="77777777" w:rsidR="00A2113E" w:rsidRPr="0077490D" w:rsidRDefault="00A2113E" w:rsidP="00A2113E">
            <w:pPr>
              <w:rPr>
                <w:rFonts w:cs="Times New Roman"/>
                <w:szCs w:val="24"/>
              </w:rPr>
            </w:pPr>
          </w:p>
        </w:tc>
        <w:tc>
          <w:tcPr>
            <w:tcW w:w="1811" w:type="dxa"/>
            <w:vAlign w:val="bottom"/>
          </w:tcPr>
          <w:p w14:paraId="445BAE65" w14:textId="77777777" w:rsidR="00A2113E" w:rsidRPr="0077490D" w:rsidRDefault="00A2113E" w:rsidP="00A2113E">
            <w:pPr>
              <w:rPr>
                <w:rFonts w:cs="Times New Roman"/>
                <w:szCs w:val="24"/>
              </w:rPr>
            </w:pPr>
          </w:p>
        </w:tc>
        <w:tc>
          <w:tcPr>
            <w:tcW w:w="4262" w:type="dxa"/>
            <w:vAlign w:val="bottom"/>
          </w:tcPr>
          <w:p w14:paraId="0C3E28DE" w14:textId="77777777" w:rsidR="00A2113E" w:rsidRPr="0077490D" w:rsidRDefault="00A2113E" w:rsidP="00A2113E">
            <w:pPr>
              <w:rPr>
                <w:rFonts w:cs="Times New Roman"/>
                <w:szCs w:val="24"/>
              </w:rPr>
            </w:pPr>
          </w:p>
        </w:tc>
      </w:tr>
      <w:tr w:rsidR="00A2113E" w14:paraId="0227A39B" w14:textId="77777777" w:rsidTr="00577BF5">
        <w:trPr>
          <w:trHeight w:val="432"/>
        </w:trPr>
        <w:tc>
          <w:tcPr>
            <w:tcW w:w="1379" w:type="dxa"/>
            <w:vAlign w:val="bottom"/>
          </w:tcPr>
          <w:p w14:paraId="27F545C3" w14:textId="77777777" w:rsidR="00A2113E" w:rsidRPr="0077490D" w:rsidRDefault="00A2113E" w:rsidP="00A2113E">
            <w:pPr>
              <w:rPr>
                <w:rFonts w:cs="Times New Roman"/>
                <w:szCs w:val="24"/>
              </w:rPr>
            </w:pPr>
          </w:p>
        </w:tc>
        <w:tc>
          <w:tcPr>
            <w:tcW w:w="1898" w:type="dxa"/>
            <w:vAlign w:val="bottom"/>
          </w:tcPr>
          <w:p w14:paraId="07820E1A" w14:textId="77777777" w:rsidR="00A2113E" w:rsidRPr="0077490D" w:rsidRDefault="00A2113E" w:rsidP="00A2113E">
            <w:pPr>
              <w:rPr>
                <w:rFonts w:cs="Times New Roman"/>
                <w:szCs w:val="24"/>
              </w:rPr>
            </w:pPr>
          </w:p>
        </w:tc>
        <w:tc>
          <w:tcPr>
            <w:tcW w:w="1811" w:type="dxa"/>
            <w:vAlign w:val="bottom"/>
          </w:tcPr>
          <w:p w14:paraId="2363C121" w14:textId="77777777" w:rsidR="00A2113E" w:rsidRPr="0077490D" w:rsidRDefault="00A2113E" w:rsidP="00A2113E">
            <w:pPr>
              <w:rPr>
                <w:rFonts w:cs="Times New Roman"/>
                <w:szCs w:val="24"/>
              </w:rPr>
            </w:pPr>
          </w:p>
        </w:tc>
        <w:tc>
          <w:tcPr>
            <w:tcW w:w="4262" w:type="dxa"/>
            <w:vAlign w:val="bottom"/>
          </w:tcPr>
          <w:p w14:paraId="44F4E5FB" w14:textId="77777777" w:rsidR="00A2113E" w:rsidRPr="0077490D" w:rsidRDefault="00A2113E" w:rsidP="00A2113E">
            <w:pPr>
              <w:rPr>
                <w:rFonts w:cs="Times New Roman"/>
                <w:szCs w:val="24"/>
              </w:rPr>
            </w:pPr>
          </w:p>
        </w:tc>
      </w:tr>
    </w:tbl>
    <w:p w14:paraId="45BC277B" w14:textId="77777777" w:rsidR="00BE7251" w:rsidRDefault="00BE7251" w:rsidP="00BE7251"/>
    <w:p w14:paraId="5E438009" w14:textId="77777777" w:rsidR="00BD10DD" w:rsidRDefault="00BD10DD" w:rsidP="00C536E8">
      <w:pPr>
        <w:pStyle w:val="Heading1"/>
        <w:spacing w:before="0"/>
      </w:pPr>
    </w:p>
    <w:p w14:paraId="7B0653D6" w14:textId="77777777" w:rsidR="00577BF5" w:rsidRDefault="00577BF5" w:rsidP="001418F2">
      <w:pPr>
        <w:pStyle w:val="Heading1"/>
        <w:spacing w:before="0"/>
        <w:jc w:val="center"/>
      </w:pPr>
    </w:p>
    <w:p w14:paraId="3B76454E" w14:textId="77777777" w:rsidR="006D7190" w:rsidRDefault="006D7190" w:rsidP="006D7190"/>
    <w:p w14:paraId="112A7756" w14:textId="77777777" w:rsidR="006D7190" w:rsidRDefault="006D7190" w:rsidP="006D7190"/>
    <w:p w14:paraId="5DF8855C" w14:textId="77777777" w:rsidR="006D7190" w:rsidRPr="006D7190" w:rsidRDefault="006D7190" w:rsidP="006D7190"/>
    <w:p w14:paraId="5CD59C54" w14:textId="77777777" w:rsidR="00577BF5" w:rsidRDefault="00577BF5" w:rsidP="001418F2">
      <w:pPr>
        <w:pStyle w:val="Heading1"/>
        <w:spacing w:before="0"/>
        <w:jc w:val="center"/>
      </w:pPr>
    </w:p>
    <w:p w14:paraId="6DE1BCE2" w14:textId="3CCB42FC" w:rsidR="00846623" w:rsidRDefault="00846623" w:rsidP="001418F2">
      <w:pPr>
        <w:pStyle w:val="Heading1"/>
        <w:spacing w:before="0"/>
        <w:jc w:val="center"/>
      </w:pPr>
      <w:bookmarkStart w:id="33" w:name="_Toc143701278"/>
      <w:r w:rsidRPr="006C76E4">
        <w:t>Appendix</w:t>
      </w:r>
      <w:r>
        <w:t xml:space="preserve"> </w:t>
      </w:r>
      <w:r w:rsidR="001418F2">
        <w:t>B</w:t>
      </w:r>
      <w:r>
        <w:t>: Evacuation Procedure</w:t>
      </w:r>
      <w:bookmarkEnd w:id="33"/>
    </w:p>
    <w:p w14:paraId="08181973" w14:textId="77777777" w:rsidR="00AD5079" w:rsidRDefault="00AD5079" w:rsidP="00AD5079"/>
    <w:p w14:paraId="1F950142" w14:textId="77777777" w:rsidR="00AD5079" w:rsidRDefault="00AD5079" w:rsidP="001C0075">
      <w:pPr>
        <w:jc w:val="center"/>
        <w:rPr>
          <w:b/>
          <w:sz w:val="32"/>
          <w:szCs w:val="32"/>
        </w:rPr>
      </w:pPr>
      <w:r w:rsidRPr="001C0075">
        <w:rPr>
          <w:b/>
          <w:sz w:val="32"/>
          <w:szCs w:val="32"/>
        </w:rPr>
        <w:t>EVACUATION</w:t>
      </w:r>
      <w:r w:rsidRPr="001C0075">
        <w:rPr>
          <w:b/>
          <w:spacing w:val="-4"/>
          <w:sz w:val="32"/>
          <w:szCs w:val="32"/>
        </w:rPr>
        <w:t xml:space="preserve"> </w:t>
      </w:r>
      <w:r w:rsidRPr="001C0075">
        <w:rPr>
          <w:b/>
          <w:sz w:val="32"/>
          <w:szCs w:val="32"/>
        </w:rPr>
        <w:t>INSTRUCTIONS</w:t>
      </w:r>
    </w:p>
    <w:p w14:paraId="325E0876" w14:textId="77777777" w:rsidR="0001061D" w:rsidRPr="001C0075" w:rsidRDefault="0001061D" w:rsidP="001C0075">
      <w:pPr>
        <w:jc w:val="center"/>
        <w:rPr>
          <w:b/>
          <w:sz w:val="32"/>
          <w:szCs w:val="32"/>
        </w:rPr>
      </w:pPr>
    </w:p>
    <w:p w14:paraId="5C775548" w14:textId="77777777" w:rsidR="00AD5079" w:rsidRPr="003E4010" w:rsidRDefault="00AD5079" w:rsidP="003E4010">
      <w:pPr>
        <w:rPr>
          <w:sz w:val="28"/>
          <w:szCs w:val="28"/>
        </w:rPr>
      </w:pPr>
      <w:bookmarkStart w:id="34" w:name="_R-_Rescue_and_relocate_anyone_in_immed"/>
      <w:bookmarkEnd w:id="34"/>
      <w:r w:rsidRPr="003E4010">
        <w:rPr>
          <w:bCs/>
          <w:color w:val="FF0000"/>
          <w:sz w:val="28"/>
          <w:szCs w:val="28"/>
        </w:rPr>
        <w:t>R</w:t>
      </w:r>
      <w:r w:rsidRPr="003E4010">
        <w:rPr>
          <w:sz w:val="28"/>
          <w:szCs w:val="28"/>
        </w:rPr>
        <w:t>-</w:t>
      </w:r>
      <w:r w:rsidRPr="003E4010">
        <w:rPr>
          <w:spacing w:val="-12"/>
          <w:sz w:val="28"/>
          <w:szCs w:val="28"/>
        </w:rPr>
        <w:t xml:space="preserve"> </w:t>
      </w:r>
      <w:r w:rsidRPr="003E4010">
        <w:rPr>
          <w:spacing w:val="-2"/>
          <w:sz w:val="28"/>
          <w:szCs w:val="28"/>
        </w:rPr>
        <w:t>Rescue</w:t>
      </w:r>
      <w:r w:rsidRPr="003E4010">
        <w:rPr>
          <w:spacing w:val="-9"/>
          <w:sz w:val="28"/>
          <w:szCs w:val="28"/>
        </w:rPr>
        <w:t xml:space="preserve"> </w:t>
      </w:r>
      <w:r w:rsidRPr="003E4010">
        <w:rPr>
          <w:sz w:val="28"/>
          <w:szCs w:val="28"/>
        </w:rPr>
        <w:t>and</w:t>
      </w:r>
      <w:r w:rsidRPr="003E4010">
        <w:rPr>
          <w:spacing w:val="-10"/>
          <w:sz w:val="28"/>
          <w:szCs w:val="28"/>
        </w:rPr>
        <w:t xml:space="preserve"> </w:t>
      </w:r>
      <w:r w:rsidRPr="003E4010">
        <w:rPr>
          <w:spacing w:val="-3"/>
          <w:sz w:val="28"/>
          <w:szCs w:val="28"/>
        </w:rPr>
        <w:t>relocate</w:t>
      </w:r>
      <w:r w:rsidRPr="003E4010">
        <w:rPr>
          <w:spacing w:val="-12"/>
          <w:sz w:val="28"/>
          <w:szCs w:val="28"/>
        </w:rPr>
        <w:t xml:space="preserve"> </w:t>
      </w:r>
      <w:r w:rsidRPr="003E4010">
        <w:rPr>
          <w:sz w:val="28"/>
          <w:szCs w:val="28"/>
        </w:rPr>
        <w:t>anyone</w:t>
      </w:r>
      <w:r w:rsidRPr="003E4010">
        <w:rPr>
          <w:spacing w:val="-9"/>
          <w:sz w:val="28"/>
          <w:szCs w:val="28"/>
        </w:rPr>
        <w:t xml:space="preserve"> </w:t>
      </w:r>
      <w:r w:rsidRPr="003E4010">
        <w:rPr>
          <w:sz w:val="28"/>
          <w:szCs w:val="28"/>
        </w:rPr>
        <w:t>in</w:t>
      </w:r>
      <w:r w:rsidRPr="003E4010">
        <w:rPr>
          <w:spacing w:val="-13"/>
          <w:sz w:val="28"/>
          <w:szCs w:val="28"/>
        </w:rPr>
        <w:t xml:space="preserve"> </w:t>
      </w:r>
      <w:r w:rsidRPr="003E4010">
        <w:rPr>
          <w:spacing w:val="-2"/>
          <w:sz w:val="28"/>
          <w:szCs w:val="28"/>
        </w:rPr>
        <w:t>immediate</w:t>
      </w:r>
      <w:r w:rsidRPr="003E4010">
        <w:rPr>
          <w:spacing w:val="-9"/>
          <w:sz w:val="28"/>
          <w:szCs w:val="28"/>
        </w:rPr>
        <w:t xml:space="preserve"> </w:t>
      </w:r>
      <w:r w:rsidRPr="003E4010">
        <w:rPr>
          <w:sz w:val="28"/>
          <w:szCs w:val="28"/>
        </w:rPr>
        <w:t>danger</w:t>
      </w:r>
    </w:p>
    <w:p w14:paraId="690F90C2" w14:textId="77777777" w:rsidR="00AD5079" w:rsidRPr="003E4010" w:rsidRDefault="00AD5079" w:rsidP="003E4010">
      <w:pPr>
        <w:rPr>
          <w:sz w:val="28"/>
          <w:szCs w:val="28"/>
        </w:rPr>
      </w:pPr>
      <w:r w:rsidRPr="003E4010">
        <w:rPr>
          <w:bCs/>
          <w:color w:val="FF0000"/>
          <w:sz w:val="28"/>
          <w:szCs w:val="28"/>
        </w:rPr>
        <w:t>A</w:t>
      </w:r>
      <w:r w:rsidRPr="003E4010">
        <w:rPr>
          <w:sz w:val="28"/>
          <w:szCs w:val="28"/>
        </w:rPr>
        <w:t>-</w:t>
      </w:r>
      <w:r w:rsidR="007157DC" w:rsidRPr="003E4010">
        <w:rPr>
          <w:sz w:val="28"/>
          <w:szCs w:val="28"/>
        </w:rPr>
        <w:t xml:space="preserve"> </w:t>
      </w:r>
      <w:r w:rsidRPr="003E4010">
        <w:rPr>
          <w:sz w:val="28"/>
          <w:szCs w:val="28"/>
        </w:rPr>
        <w:t>Alert</w:t>
      </w:r>
      <w:r w:rsidRPr="003E4010">
        <w:rPr>
          <w:spacing w:val="-13"/>
          <w:sz w:val="28"/>
          <w:szCs w:val="28"/>
        </w:rPr>
        <w:t xml:space="preserve"> </w:t>
      </w:r>
      <w:r w:rsidRPr="003E4010">
        <w:rPr>
          <w:spacing w:val="-2"/>
          <w:sz w:val="28"/>
          <w:szCs w:val="28"/>
        </w:rPr>
        <w:t>others</w:t>
      </w:r>
      <w:r w:rsidRPr="003E4010">
        <w:rPr>
          <w:spacing w:val="-10"/>
          <w:sz w:val="28"/>
          <w:szCs w:val="28"/>
        </w:rPr>
        <w:t xml:space="preserve"> </w:t>
      </w:r>
      <w:r w:rsidRPr="003E4010">
        <w:rPr>
          <w:sz w:val="28"/>
          <w:szCs w:val="28"/>
        </w:rPr>
        <w:t>by</w:t>
      </w:r>
      <w:r w:rsidRPr="003E4010">
        <w:rPr>
          <w:spacing w:val="-9"/>
          <w:sz w:val="28"/>
          <w:szCs w:val="28"/>
        </w:rPr>
        <w:t xml:space="preserve"> </w:t>
      </w:r>
      <w:r w:rsidRPr="003E4010">
        <w:rPr>
          <w:spacing w:val="-2"/>
          <w:sz w:val="28"/>
          <w:szCs w:val="28"/>
        </w:rPr>
        <w:t>activating</w:t>
      </w:r>
      <w:r w:rsidRPr="003E4010">
        <w:rPr>
          <w:spacing w:val="-9"/>
          <w:sz w:val="28"/>
          <w:szCs w:val="28"/>
        </w:rPr>
        <w:t xml:space="preserve"> </w:t>
      </w:r>
      <w:r w:rsidRPr="003E4010">
        <w:rPr>
          <w:sz w:val="28"/>
          <w:szCs w:val="28"/>
        </w:rPr>
        <w:t>the</w:t>
      </w:r>
      <w:r w:rsidRPr="003E4010">
        <w:rPr>
          <w:spacing w:val="-12"/>
          <w:sz w:val="28"/>
          <w:szCs w:val="28"/>
        </w:rPr>
        <w:t xml:space="preserve"> </w:t>
      </w:r>
      <w:r w:rsidRPr="003E4010">
        <w:rPr>
          <w:sz w:val="28"/>
          <w:szCs w:val="28"/>
        </w:rPr>
        <w:t>building</w:t>
      </w:r>
      <w:r w:rsidRPr="003E4010">
        <w:rPr>
          <w:spacing w:val="-10"/>
          <w:sz w:val="28"/>
          <w:szCs w:val="28"/>
        </w:rPr>
        <w:t xml:space="preserve"> </w:t>
      </w:r>
      <w:r w:rsidRPr="003E4010">
        <w:rPr>
          <w:sz w:val="28"/>
          <w:szCs w:val="28"/>
        </w:rPr>
        <w:t>fire</w:t>
      </w:r>
      <w:r w:rsidRPr="003E4010">
        <w:rPr>
          <w:spacing w:val="-9"/>
          <w:sz w:val="28"/>
          <w:szCs w:val="28"/>
        </w:rPr>
        <w:t xml:space="preserve"> </w:t>
      </w:r>
      <w:r w:rsidRPr="003E4010">
        <w:rPr>
          <w:sz w:val="28"/>
          <w:szCs w:val="28"/>
        </w:rPr>
        <w:t>alarm</w:t>
      </w:r>
    </w:p>
    <w:p w14:paraId="15314802" w14:textId="77777777" w:rsidR="00AD5079" w:rsidRPr="003E4010" w:rsidRDefault="00AD5079" w:rsidP="003E4010">
      <w:pPr>
        <w:rPr>
          <w:sz w:val="28"/>
          <w:szCs w:val="28"/>
        </w:rPr>
      </w:pPr>
      <w:r w:rsidRPr="003E4010">
        <w:rPr>
          <w:bCs/>
          <w:color w:val="FF0000"/>
          <w:spacing w:val="-2"/>
          <w:sz w:val="28"/>
          <w:szCs w:val="28"/>
        </w:rPr>
        <w:t>C</w:t>
      </w:r>
      <w:r w:rsidRPr="003E4010">
        <w:rPr>
          <w:spacing w:val="-2"/>
          <w:sz w:val="28"/>
          <w:szCs w:val="28"/>
        </w:rPr>
        <w:t>-</w:t>
      </w:r>
      <w:r w:rsidR="007157DC" w:rsidRPr="003E4010">
        <w:rPr>
          <w:spacing w:val="-2"/>
          <w:sz w:val="28"/>
          <w:szCs w:val="28"/>
        </w:rPr>
        <w:t xml:space="preserve"> </w:t>
      </w:r>
      <w:r w:rsidRPr="003E4010">
        <w:rPr>
          <w:spacing w:val="-2"/>
          <w:sz w:val="28"/>
          <w:szCs w:val="28"/>
        </w:rPr>
        <w:t>Confine</w:t>
      </w:r>
      <w:r w:rsidRPr="003E4010">
        <w:rPr>
          <w:spacing w:val="-9"/>
          <w:sz w:val="28"/>
          <w:szCs w:val="28"/>
        </w:rPr>
        <w:t xml:space="preserve"> </w:t>
      </w:r>
      <w:r w:rsidRPr="003E4010">
        <w:rPr>
          <w:sz w:val="28"/>
          <w:szCs w:val="28"/>
        </w:rPr>
        <w:t>the</w:t>
      </w:r>
      <w:r w:rsidRPr="003E4010">
        <w:rPr>
          <w:spacing w:val="-12"/>
          <w:sz w:val="28"/>
          <w:szCs w:val="28"/>
        </w:rPr>
        <w:t xml:space="preserve"> </w:t>
      </w:r>
      <w:r w:rsidRPr="003E4010">
        <w:rPr>
          <w:spacing w:val="-2"/>
          <w:sz w:val="28"/>
          <w:szCs w:val="28"/>
        </w:rPr>
        <w:t>emergency</w:t>
      </w:r>
      <w:r w:rsidRPr="003E4010">
        <w:rPr>
          <w:spacing w:val="-12"/>
          <w:sz w:val="28"/>
          <w:szCs w:val="28"/>
        </w:rPr>
        <w:t xml:space="preserve"> </w:t>
      </w:r>
      <w:r w:rsidRPr="003E4010">
        <w:rPr>
          <w:sz w:val="28"/>
          <w:szCs w:val="28"/>
        </w:rPr>
        <w:t>by</w:t>
      </w:r>
      <w:r w:rsidRPr="003E4010">
        <w:rPr>
          <w:spacing w:val="-10"/>
          <w:sz w:val="28"/>
          <w:szCs w:val="28"/>
        </w:rPr>
        <w:t xml:space="preserve"> </w:t>
      </w:r>
      <w:r w:rsidRPr="003E4010">
        <w:rPr>
          <w:spacing w:val="-2"/>
          <w:sz w:val="28"/>
          <w:szCs w:val="28"/>
        </w:rPr>
        <w:t>closing</w:t>
      </w:r>
      <w:r w:rsidRPr="003E4010">
        <w:rPr>
          <w:spacing w:val="-9"/>
          <w:sz w:val="28"/>
          <w:szCs w:val="28"/>
        </w:rPr>
        <w:t xml:space="preserve"> </w:t>
      </w:r>
      <w:r w:rsidRPr="003E4010">
        <w:rPr>
          <w:sz w:val="28"/>
          <w:szCs w:val="28"/>
        </w:rPr>
        <w:t>the</w:t>
      </w:r>
      <w:r w:rsidRPr="003E4010">
        <w:rPr>
          <w:spacing w:val="-12"/>
          <w:sz w:val="28"/>
          <w:szCs w:val="28"/>
        </w:rPr>
        <w:t xml:space="preserve"> </w:t>
      </w:r>
      <w:r w:rsidRPr="003E4010">
        <w:rPr>
          <w:sz w:val="28"/>
          <w:szCs w:val="28"/>
        </w:rPr>
        <w:t>doors</w:t>
      </w:r>
    </w:p>
    <w:p w14:paraId="1EA42CED" w14:textId="77777777" w:rsidR="00AD5079" w:rsidRPr="003E4010" w:rsidRDefault="00AD5079" w:rsidP="003E4010">
      <w:pPr>
        <w:rPr>
          <w:spacing w:val="-2"/>
          <w:sz w:val="28"/>
          <w:szCs w:val="28"/>
        </w:rPr>
      </w:pPr>
      <w:r w:rsidRPr="003E4010">
        <w:rPr>
          <w:bCs/>
          <w:color w:val="FF0000"/>
          <w:sz w:val="28"/>
          <w:szCs w:val="28"/>
        </w:rPr>
        <w:t>E</w:t>
      </w:r>
      <w:r w:rsidRPr="003E4010">
        <w:rPr>
          <w:sz w:val="28"/>
          <w:szCs w:val="28"/>
        </w:rPr>
        <w:t>-</w:t>
      </w:r>
      <w:r w:rsidRPr="003E4010">
        <w:rPr>
          <w:spacing w:val="-13"/>
          <w:sz w:val="28"/>
          <w:szCs w:val="28"/>
        </w:rPr>
        <w:t xml:space="preserve"> </w:t>
      </w:r>
      <w:r w:rsidRPr="003E4010">
        <w:rPr>
          <w:spacing w:val="-2"/>
          <w:sz w:val="28"/>
          <w:szCs w:val="28"/>
        </w:rPr>
        <w:t>Evacuate</w:t>
      </w:r>
      <w:r w:rsidRPr="003E4010">
        <w:rPr>
          <w:spacing w:val="-9"/>
          <w:sz w:val="28"/>
          <w:szCs w:val="28"/>
        </w:rPr>
        <w:t xml:space="preserve"> </w:t>
      </w:r>
      <w:r w:rsidRPr="003E4010">
        <w:rPr>
          <w:spacing w:val="-2"/>
          <w:sz w:val="28"/>
          <w:szCs w:val="28"/>
        </w:rPr>
        <w:t>immediately.</w:t>
      </w:r>
      <w:r w:rsidRPr="003E4010">
        <w:rPr>
          <w:spacing w:val="-12"/>
          <w:sz w:val="28"/>
          <w:szCs w:val="28"/>
        </w:rPr>
        <w:t xml:space="preserve"> </w:t>
      </w:r>
      <w:r w:rsidRPr="003E4010">
        <w:rPr>
          <w:sz w:val="28"/>
          <w:szCs w:val="28"/>
        </w:rPr>
        <w:t>Do</w:t>
      </w:r>
      <w:r w:rsidRPr="003E4010">
        <w:rPr>
          <w:spacing w:val="-12"/>
          <w:sz w:val="28"/>
          <w:szCs w:val="28"/>
        </w:rPr>
        <w:t xml:space="preserve"> </w:t>
      </w:r>
      <w:r w:rsidRPr="003E4010">
        <w:rPr>
          <w:sz w:val="28"/>
          <w:szCs w:val="28"/>
        </w:rPr>
        <w:t>not</w:t>
      </w:r>
      <w:r w:rsidRPr="003E4010">
        <w:rPr>
          <w:spacing w:val="-15"/>
          <w:sz w:val="28"/>
          <w:szCs w:val="28"/>
        </w:rPr>
        <w:t xml:space="preserve"> </w:t>
      </w:r>
      <w:r w:rsidRPr="003E4010">
        <w:rPr>
          <w:sz w:val="28"/>
          <w:szCs w:val="28"/>
        </w:rPr>
        <w:t>use</w:t>
      </w:r>
      <w:r w:rsidRPr="003E4010">
        <w:rPr>
          <w:spacing w:val="-12"/>
          <w:sz w:val="28"/>
          <w:szCs w:val="28"/>
        </w:rPr>
        <w:t xml:space="preserve"> </w:t>
      </w:r>
      <w:r w:rsidRPr="003E4010">
        <w:rPr>
          <w:spacing w:val="-2"/>
          <w:sz w:val="28"/>
          <w:szCs w:val="28"/>
        </w:rPr>
        <w:t>elevators.</w:t>
      </w:r>
      <w:r w:rsidRPr="003E4010">
        <w:rPr>
          <w:spacing w:val="-10"/>
          <w:sz w:val="28"/>
          <w:szCs w:val="28"/>
        </w:rPr>
        <w:t xml:space="preserve"> </w:t>
      </w:r>
      <w:r w:rsidRPr="003E4010">
        <w:rPr>
          <w:spacing w:val="-2"/>
          <w:sz w:val="28"/>
          <w:szCs w:val="28"/>
        </w:rPr>
        <w:t>Use</w:t>
      </w:r>
      <w:r w:rsidRPr="003E4010">
        <w:rPr>
          <w:spacing w:val="-9"/>
          <w:sz w:val="28"/>
          <w:szCs w:val="28"/>
        </w:rPr>
        <w:t xml:space="preserve"> </w:t>
      </w:r>
      <w:r w:rsidRPr="003E4010">
        <w:rPr>
          <w:spacing w:val="-2"/>
          <w:sz w:val="28"/>
          <w:szCs w:val="28"/>
        </w:rPr>
        <w:t>Stairs.</w:t>
      </w:r>
    </w:p>
    <w:p w14:paraId="1B5C3C6B" w14:textId="77777777" w:rsidR="00AD5079" w:rsidRPr="003E4010" w:rsidRDefault="00AD5079" w:rsidP="003E4010">
      <w:pPr>
        <w:rPr>
          <w:sz w:val="28"/>
          <w:szCs w:val="28"/>
        </w:rPr>
      </w:pPr>
    </w:p>
    <w:p w14:paraId="3C8690D0" w14:textId="77777777" w:rsidR="00ED4E56" w:rsidRPr="00B156FB" w:rsidRDefault="00AD5079" w:rsidP="00ED4E56">
      <w:pPr>
        <w:rPr>
          <w:rStyle w:val="Strong"/>
          <w:sz w:val="32"/>
          <w:szCs w:val="32"/>
        </w:rPr>
      </w:pPr>
      <w:r w:rsidRPr="00B156FB">
        <w:rPr>
          <w:rStyle w:val="Strong"/>
          <w:sz w:val="32"/>
          <w:szCs w:val="32"/>
        </w:rPr>
        <w:t>Never use elevators to evacuate burning building</w:t>
      </w:r>
      <w:r w:rsidR="00ED4E56" w:rsidRPr="00B156FB">
        <w:rPr>
          <w:rStyle w:val="Strong"/>
          <w:sz w:val="32"/>
          <w:szCs w:val="32"/>
        </w:rPr>
        <w:t xml:space="preserve"> </w:t>
      </w:r>
    </w:p>
    <w:p w14:paraId="116E6165" w14:textId="77777777" w:rsidR="00ED4E56" w:rsidRPr="00B156FB" w:rsidRDefault="007157DC" w:rsidP="00ED4E56">
      <w:pPr>
        <w:rPr>
          <w:rStyle w:val="Strong"/>
          <w:sz w:val="32"/>
          <w:szCs w:val="32"/>
        </w:rPr>
      </w:pPr>
      <w:r w:rsidRPr="00B156FB">
        <w:rPr>
          <w:rStyle w:val="Strong"/>
          <w:sz w:val="32"/>
          <w:szCs w:val="32"/>
        </w:rPr>
        <w:t xml:space="preserve">Note the posted Evacuation </w:t>
      </w:r>
      <w:r w:rsidR="00B156FB">
        <w:rPr>
          <w:rStyle w:val="Strong"/>
          <w:sz w:val="32"/>
          <w:szCs w:val="32"/>
        </w:rPr>
        <w:t xml:space="preserve">routes </w:t>
      </w:r>
      <w:r w:rsidR="00AD5079" w:rsidRPr="00B156FB">
        <w:rPr>
          <w:rStyle w:val="Strong"/>
          <w:sz w:val="32"/>
          <w:szCs w:val="32"/>
        </w:rPr>
        <w:t xml:space="preserve">and follow </w:t>
      </w:r>
      <w:r w:rsidRPr="00B156FB">
        <w:rPr>
          <w:rStyle w:val="Strong"/>
          <w:sz w:val="32"/>
          <w:szCs w:val="32"/>
        </w:rPr>
        <w:t xml:space="preserve">to </w:t>
      </w:r>
      <w:r w:rsidR="00AD5079" w:rsidRPr="00B156FB">
        <w:rPr>
          <w:rStyle w:val="Strong"/>
          <w:sz w:val="32"/>
          <w:szCs w:val="32"/>
        </w:rPr>
        <w:t>the</w:t>
      </w:r>
      <w:r w:rsidR="00ED4E56" w:rsidRPr="00B156FB">
        <w:rPr>
          <w:rStyle w:val="Strong"/>
          <w:sz w:val="32"/>
          <w:szCs w:val="32"/>
        </w:rPr>
        <w:t xml:space="preserve"> </w:t>
      </w:r>
      <w:r w:rsidR="00AD5079" w:rsidRPr="00B156FB">
        <w:rPr>
          <w:rStyle w:val="Strong"/>
          <w:sz w:val="32"/>
          <w:szCs w:val="32"/>
        </w:rPr>
        <w:t>nearest exit.</w:t>
      </w:r>
    </w:p>
    <w:p w14:paraId="529B0D66" w14:textId="77777777" w:rsidR="00ED4E56" w:rsidRPr="00B156FB" w:rsidRDefault="00AD5079" w:rsidP="00ED4E56">
      <w:pPr>
        <w:rPr>
          <w:rStyle w:val="Strong"/>
          <w:sz w:val="32"/>
          <w:szCs w:val="32"/>
        </w:rPr>
      </w:pPr>
      <w:r w:rsidRPr="00B156FB">
        <w:rPr>
          <w:rStyle w:val="Strong"/>
          <w:sz w:val="32"/>
          <w:szCs w:val="32"/>
        </w:rPr>
        <w:t>Go immediately to the designated assembly area and wait for further instructions.</w:t>
      </w:r>
    </w:p>
    <w:p w14:paraId="215DD441" w14:textId="77777777" w:rsidR="00AD5079" w:rsidRPr="00B156FB" w:rsidRDefault="00AD5079" w:rsidP="00ED4E56">
      <w:pPr>
        <w:rPr>
          <w:rStyle w:val="Strong"/>
          <w:sz w:val="32"/>
          <w:szCs w:val="32"/>
        </w:rPr>
      </w:pPr>
      <w:r w:rsidRPr="00B156FB">
        <w:rPr>
          <w:rStyle w:val="Strong"/>
          <w:sz w:val="32"/>
          <w:szCs w:val="32"/>
        </w:rPr>
        <w:lastRenderedPageBreak/>
        <w:t>Do not re-enter the building until emergency response officials have declared that it is safe to do so.</w:t>
      </w:r>
    </w:p>
    <w:p w14:paraId="27A47F0E" w14:textId="77777777" w:rsidR="00AD5079" w:rsidRPr="003E4010" w:rsidRDefault="00AD5079" w:rsidP="003E4010">
      <w:pPr>
        <w:rPr>
          <w:sz w:val="28"/>
          <w:szCs w:val="28"/>
        </w:rPr>
      </w:pPr>
    </w:p>
    <w:p w14:paraId="6CAB13D3" w14:textId="77777777" w:rsidR="00AD5079" w:rsidRPr="003E4010" w:rsidRDefault="00AD5079" w:rsidP="003E4010">
      <w:pPr>
        <w:rPr>
          <w:sz w:val="28"/>
          <w:szCs w:val="28"/>
        </w:rPr>
      </w:pPr>
      <w:r w:rsidRPr="003E4010">
        <w:rPr>
          <w:sz w:val="28"/>
          <w:szCs w:val="28"/>
        </w:rPr>
        <w:t>Emergency</w:t>
      </w:r>
      <w:r w:rsidRPr="003E4010">
        <w:rPr>
          <w:spacing w:val="-6"/>
          <w:sz w:val="28"/>
          <w:szCs w:val="28"/>
        </w:rPr>
        <w:t xml:space="preserve"> </w:t>
      </w:r>
      <w:r w:rsidRPr="003E4010">
        <w:rPr>
          <w:spacing w:val="-2"/>
          <w:sz w:val="28"/>
          <w:szCs w:val="28"/>
        </w:rPr>
        <w:t>Assembly</w:t>
      </w:r>
      <w:r w:rsidRPr="003E4010">
        <w:rPr>
          <w:spacing w:val="-5"/>
          <w:sz w:val="28"/>
          <w:szCs w:val="28"/>
        </w:rPr>
        <w:t xml:space="preserve"> </w:t>
      </w:r>
      <w:r w:rsidRPr="003E4010">
        <w:rPr>
          <w:sz w:val="28"/>
          <w:szCs w:val="28"/>
        </w:rPr>
        <w:t>Sites</w:t>
      </w:r>
      <w:r w:rsidRPr="003E4010">
        <w:rPr>
          <w:spacing w:val="-9"/>
          <w:sz w:val="28"/>
          <w:szCs w:val="28"/>
        </w:rPr>
        <w:t xml:space="preserve"> </w:t>
      </w:r>
      <w:r w:rsidRPr="003E4010">
        <w:rPr>
          <w:sz w:val="28"/>
          <w:szCs w:val="28"/>
        </w:rPr>
        <w:t>are</w:t>
      </w:r>
      <w:r w:rsidRPr="003E4010">
        <w:rPr>
          <w:spacing w:val="-8"/>
          <w:sz w:val="28"/>
          <w:szCs w:val="28"/>
        </w:rPr>
        <w:t xml:space="preserve"> </w:t>
      </w:r>
      <w:r w:rsidRPr="003E4010">
        <w:rPr>
          <w:sz w:val="28"/>
          <w:szCs w:val="28"/>
        </w:rPr>
        <w:t>areas</w:t>
      </w:r>
      <w:r w:rsidRPr="003E4010">
        <w:rPr>
          <w:spacing w:val="-7"/>
          <w:sz w:val="28"/>
          <w:szCs w:val="28"/>
        </w:rPr>
        <w:t xml:space="preserve"> </w:t>
      </w:r>
      <w:r w:rsidRPr="003E4010">
        <w:rPr>
          <w:sz w:val="28"/>
          <w:szCs w:val="28"/>
        </w:rPr>
        <w:t>where</w:t>
      </w:r>
      <w:r w:rsidRPr="003E4010">
        <w:rPr>
          <w:spacing w:val="-7"/>
          <w:sz w:val="28"/>
          <w:szCs w:val="28"/>
        </w:rPr>
        <w:t xml:space="preserve"> </w:t>
      </w:r>
      <w:r w:rsidRPr="003E4010">
        <w:rPr>
          <w:spacing w:val="-2"/>
          <w:sz w:val="28"/>
          <w:szCs w:val="28"/>
        </w:rPr>
        <w:t>building</w:t>
      </w:r>
      <w:r w:rsidRPr="003E4010">
        <w:rPr>
          <w:spacing w:val="-9"/>
          <w:sz w:val="28"/>
          <w:szCs w:val="28"/>
        </w:rPr>
        <w:t xml:space="preserve"> </w:t>
      </w:r>
      <w:r w:rsidRPr="003E4010">
        <w:rPr>
          <w:spacing w:val="-2"/>
          <w:sz w:val="28"/>
          <w:szCs w:val="28"/>
        </w:rPr>
        <w:t>occupants</w:t>
      </w:r>
      <w:r w:rsidRPr="003E4010">
        <w:rPr>
          <w:spacing w:val="-7"/>
          <w:sz w:val="28"/>
          <w:szCs w:val="28"/>
        </w:rPr>
        <w:t xml:space="preserve"> </w:t>
      </w:r>
      <w:r w:rsidRPr="003E4010">
        <w:rPr>
          <w:sz w:val="28"/>
          <w:szCs w:val="28"/>
        </w:rPr>
        <w:t>assemble</w:t>
      </w:r>
      <w:r w:rsidRPr="003E4010">
        <w:rPr>
          <w:spacing w:val="-9"/>
          <w:sz w:val="28"/>
          <w:szCs w:val="28"/>
        </w:rPr>
        <w:t xml:space="preserve"> </w:t>
      </w:r>
      <w:r w:rsidRPr="003E4010">
        <w:rPr>
          <w:spacing w:val="-2"/>
          <w:sz w:val="28"/>
          <w:szCs w:val="28"/>
        </w:rPr>
        <w:t>following</w:t>
      </w:r>
      <w:r w:rsidRPr="003E4010">
        <w:rPr>
          <w:spacing w:val="-8"/>
          <w:sz w:val="28"/>
          <w:szCs w:val="28"/>
        </w:rPr>
        <w:t xml:space="preserve"> </w:t>
      </w:r>
      <w:r w:rsidRPr="003E4010">
        <w:rPr>
          <w:sz w:val="28"/>
          <w:szCs w:val="28"/>
        </w:rPr>
        <w:t>an</w:t>
      </w:r>
      <w:r w:rsidRPr="003E4010">
        <w:rPr>
          <w:spacing w:val="26"/>
          <w:sz w:val="28"/>
          <w:szCs w:val="28"/>
        </w:rPr>
        <w:t xml:space="preserve"> </w:t>
      </w:r>
      <w:r w:rsidRPr="003E4010">
        <w:rPr>
          <w:spacing w:val="-2"/>
          <w:sz w:val="28"/>
          <w:szCs w:val="28"/>
        </w:rPr>
        <w:t>evacuation</w:t>
      </w:r>
      <w:r w:rsidRPr="003E4010">
        <w:rPr>
          <w:spacing w:val="-10"/>
          <w:sz w:val="28"/>
          <w:szCs w:val="28"/>
        </w:rPr>
        <w:t xml:space="preserve"> </w:t>
      </w:r>
      <w:r w:rsidRPr="003E4010">
        <w:rPr>
          <w:sz w:val="28"/>
          <w:szCs w:val="28"/>
        </w:rPr>
        <w:t>to</w:t>
      </w:r>
      <w:r w:rsidRPr="003E4010">
        <w:rPr>
          <w:spacing w:val="85"/>
          <w:w w:val="99"/>
          <w:sz w:val="28"/>
          <w:szCs w:val="28"/>
        </w:rPr>
        <w:t xml:space="preserve"> </w:t>
      </w:r>
      <w:r w:rsidRPr="003E4010">
        <w:rPr>
          <w:sz w:val="28"/>
          <w:szCs w:val="28"/>
        </w:rPr>
        <w:t>await</w:t>
      </w:r>
      <w:r w:rsidRPr="003E4010">
        <w:rPr>
          <w:spacing w:val="-8"/>
          <w:sz w:val="28"/>
          <w:szCs w:val="28"/>
        </w:rPr>
        <w:t xml:space="preserve"> </w:t>
      </w:r>
      <w:r w:rsidRPr="003E4010">
        <w:rPr>
          <w:spacing w:val="-2"/>
          <w:sz w:val="28"/>
          <w:szCs w:val="28"/>
        </w:rPr>
        <w:t>instructions</w:t>
      </w:r>
      <w:r w:rsidRPr="003E4010">
        <w:rPr>
          <w:spacing w:val="-7"/>
          <w:sz w:val="28"/>
          <w:szCs w:val="28"/>
        </w:rPr>
        <w:t xml:space="preserve"> </w:t>
      </w:r>
      <w:r w:rsidRPr="003E4010">
        <w:rPr>
          <w:spacing w:val="-2"/>
          <w:sz w:val="28"/>
          <w:szCs w:val="28"/>
        </w:rPr>
        <w:t>and</w:t>
      </w:r>
      <w:r w:rsidRPr="003E4010">
        <w:rPr>
          <w:spacing w:val="-6"/>
          <w:sz w:val="28"/>
          <w:szCs w:val="28"/>
        </w:rPr>
        <w:t xml:space="preserve"> </w:t>
      </w:r>
      <w:r w:rsidRPr="003E4010">
        <w:rPr>
          <w:spacing w:val="-3"/>
          <w:sz w:val="28"/>
          <w:szCs w:val="28"/>
        </w:rPr>
        <w:t>"all</w:t>
      </w:r>
      <w:r w:rsidRPr="003E4010">
        <w:rPr>
          <w:spacing w:val="-9"/>
          <w:sz w:val="28"/>
          <w:szCs w:val="28"/>
        </w:rPr>
        <w:t xml:space="preserve"> </w:t>
      </w:r>
      <w:r w:rsidRPr="003E4010">
        <w:rPr>
          <w:sz w:val="28"/>
          <w:szCs w:val="28"/>
        </w:rPr>
        <w:t>clear"</w:t>
      </w:r>
      <w:r w:rsidRPr="003E4010">
        <w:rPr>
          <w:spacing w:val="-7"/>
          <w:sz w:val="28"/>
          <w:szCs w:val="28"/>
        </w:rPr>
        <w:t xml:space="preserve"> </w:t>
      </w:r>
      <w:r w:rsidRPr="003E4010">
        <w:rPr>
          <w:spacing w:val="-2"/>
          <w:sz w:val="28"/>
          <w:szCs w:val="28"/>
        </w:rPr>
        <w:t>notifications.</w:t>
      </w:r>
      <w:r w:rsidRPr="003E4010">
        <w:rPr>
          <w:spacing w:val="-8"/>
          <w:sz w:val="28"/>
          <w:szCs w:val="28"/>
        </w:rPr>
        <w:t xml:space="preserve"> </w:t>
      </w:r>
      <w:r w:rsidRPr="003E4010">
        <w:rPr>
          <w:spacing w:val="-2"/>
          <w:sz w:val="28"/>
          <w:szCs w:val="28"/>
        </w:rPr>
        <w:t>The</w:t>
      </w:r>
      <w:r w:rsidRPr="003E4010">
        <w:rPr>
          <w:spacing w:val="-8"/>
          <w:sz w:val="28"/>
          <w:szCs w:val="28"/>
        </w:rPr>
        <w:t xml:space="preserve"> </w:t>
      </w:r>
      <w:r w:rsidRPr="003E4010">
        <w:rPr>
          <w:sz w:val="28"/>
          <w:szCs w:val="28"/>
        </w:rPr>
        <w:t>Campus</w:t>
      </w:r>
      <w:r w:rsidRPr="003E4010">
        <w:rPr>
          <w:spacing w:val="-7"/>
          <w:sz w:val="28"/>
          <w:szCs w:val="28"/>
        </w:rPr>
        <w:t xml:space="preserve"> </w:t>
      </w:r>
      <w:r w:rsidRPr="003E4010">
        <w:rPr>
          <w:sz w:val="28"/>
          <w:szCs w:val="28"/>
        </w:rPr>
        <w:t>has</w:t>
      </w:r>
      <w:r w:rsidRPr="003E4010">
        <w:rPr>
          <w:spacing w:val="-7"/>
          <w:sz w:val="28"/>
          <w:szCs w:val="28"/>
        </w:rPr>
        <w:t xml:space="preserve"> </w:t>
      </w:r>
      <w:r w:rsidRPr="003E4010">
        <w:rPr>
          <w:spacing w:val="-2"/>
          <w:sz w:val="28"/>
          <w:szCs w:val="28"/>
        </w:rPr>
        <w:t>designated</w:t>
      </w:r>
      <w:r w:rsidRPr="003E4010">
        <w:rPr>
          <w:spacing w:val="36"/>
          <w:sz w:val="28"/>
          <w:szCs w:val="28"/>
        </w:rPr>
        <w:t xml:space="preserve"> </w:t>
      </w:r>
      <w:r w:rsidRPr="003E4010">
        <w:rPr>
          <w:sz w:val="28"/>
          <w:szCs w:val="28"/>
        </w:rPr>
        <w:t>external</w:t>
      </w:r>
      <w:r w:rsidRPr="003E4010">
        <w:rPr>
          <w:spacing w:val="-9"/>
          <w:sz w:val="28"/>
          <w:szCs w:val="28"/>
        </w:rPr>
        <w:t xml:space="preserve"> </w:t>
      </w:r>
      <w:r w:rsidRPr="003E4010">
        <w:rPr>
          <w:spacing w:val="-2"/>
          <w:sz w:val="28"/>
          <w:szCs w:val="28"/>
        </w:rPr>
        <w:t>designated</w:t>
      </w:r>
      <w:r w:rsidRPr="003E4010">
        <w:rPr>
          <w:spacing w:val="-7"/>
          <w:sz w:val="28"/>
          <w:szCs w:val="28"/>
        </w:rPr>
        <w:t xml:space="preserve"> </w:t>
      </w:r>
      <w:r w:rsidRPr="003E4010">
        <w:rPr>
          <w:sz w:val="28"/>
          <w:szCs w:val="28"/>
        </w:rPr>
        <w:t>meeting</w:t>
      </w:r>
      <w:r w:rsidRPr="003E4010">
        <w:rPr>
          <w:spacing w:val="101"/>
          <w:w w:val="99"/>
          <w:sz w:val="28"/>
          <w:szCs w:val="28"/>
        </w:rPr>
        <w:t xml:space="preserve"> </w:t>
      </w:r>
      <w:r w:rsidRPr="003E4010">
        <w:rPr>
          <w:sz w:val="28"/>
          <w:szCs w:val="28"/>
        </w:rPr>
        <w:t>for</w:t>
      </w:r>
      <w:r w:rsidRPr="003E4010">
        <w:rPr>
          <w:spacing w:val="-5"/>
          <w:sz w:val="28"/>
          <w:szCs w:val="28"/>
        </w:rPr>
        <w:t xml:space="preserve"> </w:t>
      </w:r>
      <w:r w:rsidRPr="003E4010">
        <w:rPr>
          <w:sz w:val="28"/>
          <w:szCs w:val="28"/>
        </w:rPr>
        <w:t>Campus</w:t>
      </w:r>
      <w:r w:rsidRPr="003E4010">
        <w:rPr>
          <w:spacing w:val="-8"/>
          <w:sz w:val="28"/>
          <w:szCs w:val="28"/>
        </w:rPr>
        <w:t xml:space="preserve"> </w:t>
      </w:r>
      <w:r w:rsidRPr="003E4010">
        <w:rPr>
          <w:spacing w:val="-2"/>
          <w:sz w:val="28"/>
          <w:szCs w:val="28"/>
        </w:rPr>
        <w:t>buildings.</w:t>
      </w:r>
      <w:r w:rsidRPr="003E4010">
        <w:rPr>
          <w:spacing w:val="-5"/>
          <w:sz w:val="28"/>
          <w:szCs w:val="28"/>
        </w:rPr>
        <w:t xml:space="preserve"> </w:t>
      </w:r>
      <w:r w:rsidRPr="003E4010">
        <w:rPr>
          <w:spacing w:val="-2"/>
          <w:sz w:val="28"/>
          <w:szCs w:val="28"/>
        </w:rPr>
        <w:t>Designated</w:t>
      </w:r>
      <w:r w:rsidRPr="003E4010">
        <w:rPr>
          <w:spacing w:val="-6"/>
          <w:sz w:val="28"/>
          <w:szCs w:val="28"/>
        </w:rPr>
        <w:t xml:space="preserve"> </w:t>
      </w:r>
      <w:r w:rsidRPr="003E4010">
        <w:rPr>
          <w:sz w:val="28"/>
          <w:szCs w:val="28"/>
        </w:rPr>
        <w:t>Meeting</w:t>
      </w:r>
      <w:r w:rsidRPr="003E4010">
        <w:rPr>
          <w:spacing w:val="-7"/>
          <w:sz w:val="28"/>
          <w:szCs w:val="28"/>
        </w:rPr>
        <w:t xml:space="preserve"> </w:t>
      </w:r>
      <w:r w:rsidRPr="003E4010">
        <w:rPr>
          <w:sz w:val="28"/>
          <w:szCs w:val="28"/>
        </w:rPr>
        <w:t>Sites</w:t>
      </w:r>
      <w:r w:rsidRPr="003E4010">
        <w:rPr>
          <w:spacing w:val="-6"/>
          <w:sz w:val="28"/>
          <w:szCs w:val="28"/>
        </w:rPr>
        <w:t xml:space="preserve"> </w:t>
      </w:r>
      <w:r w:rsidRPr="003E4010">
        <w:rPr>
          <w:spacing w:val="-3"/>
          <w:sz w:val="28"/>
          <w:szCs w:val="28"/>
        </w:rPr>
        <w:t>should</w:t>
      </w:r>
      <w:r w:rsidRPr="003E4010">
        <w:rPr>
          <w:spacing w:val="-5"/>
          <w:sz w:val="28"/>
          <w:szCs w:val="28"/>
        </w:rPr>
        <w:t xml:space="preserve"> </w:t>
      </w:r>
      <w:r w:rsidRPr="003E4010">
        <w:rPr>
          <w:sz w:val="28"/>
          <w:szCs w:val="28"/>
        </w:rPr>
        <w:t>be</w:t>
      </w:r>
      <w:r w:rsidRPr="003E4010">
        <w:rPr>
          <w:spacing w:val="-6"/>
          <w:sz w:val="28"/>
          <w:szCs w:val="28"/>
        </w:rPr>
        <w:t xml:space="preserve"> </w:t>
      </w:r>
      <w:r w:rsidRPr="003E4010">
        <w:rPr>
          <w:sz w:val="28"/>
          <w:szCs w:val="28"/>
        </w:rPr>
        <w:t>a</w:t>
      </w:r>
      <w:r w:rsidRPr="003E4010">
        <w:rPr>
          <w:spacing w:val="37"/>
          <w:sz w:val="28"/>
          <w:szCs w:val="28"/>
        </w:rPr>
        <w:t xml:space="preserve"> </w:t>
      </w:r>
      <w:r w:rsidRPr="003E4010">
        <w:rPr>
          <w:sz w:val="28"/>
          <w:szCs w:val="28"/>
        </w:rPr>
        <w:t>minimum</w:t>
      </w:r>
      <w:r w:rsidRPr="003E4010">
        <w:rPr>
          <w:spacing w:val="-7"/>
          <w:sz w:val="28"/>
          <w:szCs w:val="28"/>
        </w:rPr>
        <w:t xml:space="preserve"> </w:t>
      </w:r>
      <w:r w:rsidRPr="003E4010">
        <w:rPr>
          <w:sz w:val="28"/>
          <w:szCs w:val="28"/>
        </w:rPr>
        <w:t>of</w:t>
      </w:r>
      <w:r w:rsidRPr="003E4010">
        <w:rPr>
          <w:spacing w:val="-8"/>
          <w:sz w:val="28"/>
          <w:szCs w:val="28"/>
        </w:rPr>
        <w:t xml:space="preserve"> </w:t>
      </w:r>
      <w:r w:rsidRPr="003E4010">
        <w:rPr>
          <w:sz w:val="28"/>
          <w:szCs w:val="28"/>
        </w:rPr>
        <w:t>500</w:t>
      </w:r>
      <w:r w:rsidRPr="003E4010">
        <w:rPr>
          <w:spacing w:val="-4"/>
          <w:sz w:val="28"/>
          <w:szCs w:val="28"/>
        </w:rPr>
        <w:t xml:space="preserve"> </w:t>
      </w:r>
      <w:r w:rsidRPr="003E4010">
        <w:rPr>
          <w:sz w:val="28"/>
          <w:szCs w:val="28"/>
        </w:rPr>
        <w:t>feet</w:t>
      </w:r>
      <w:r w:rsidRPr="003E4010">
        <w:rPr>
          <w:spacing w:val="-4"/>
          <w:sz w:val="28"/>
          <w:szCs w:val="28"/>
        </w:rPr>
        <w:t xml:space="preserve"> </w:t>
      </w:r>
      <w:r w:rsidRPr="003E4010">
        <w:rPr>
          <w:spacing w:val="-3"/>
          <w:sz w:val="28"/>
          <w:szCs w:val="28"/>
        </w:rPr>
        <w:t>from</w:t>
      </w:r>
      <w:r w:rsidRPr="003E4010">
        <w:rPr>
          <w:spacing w:val="-7"/>
          <w:sz w:val="28"/>
          <w:szCs w:val="28"/>
        </w:rPr>
        <w:t xml:space="preserve"> </w:t>
      </w:r>
      <w:r w:rsidRPr="003E4010">
        <w:rPr>
          <w:sz w:val="28"/>
          <w:szCs w:val="28"/>
        </w:rPr>
        <w:t>the</w:t>
      </w:r>
      <w:r w:rsidRPr="003E4010">
        <w:rPr>
          <w:spacing w:val="-6"/>
          <w:sz w:val="28"/>
          <w:szCs w:val="28"/>
        </w:rPr>
        <w:t xml:space="preserve"> </w:t>
      </w:r>
      <w:r w:rsidRPr="003E4010">
        <w:rPr>
          <w:sz w:val="28"/>
          <w:szCs w:val="28"/>
        </w:rPr>
        <w:t>incident</w:t>
      </w:r>
      <w:r w:rsidRPr="003E4010">
        <w:rPr>
          <w:spacing w:val="-6"/>
          <w:sz w:val="28"/>
          <w:szCs w:val="28"/>
        </w:rPr>
        <w:t xml:space="preserve"> </w:t>
      </w:r>
      <w:r w:rsidRPr="003E4010">
        <w:rPr>
          <w:sz w:val="28"/>
          <w:szCs w:val="28"/>
        </w:rPr>
        <w:t>or</w:t>
      </w:r>
      <w:r w:rsidRPr="003E4010">
        <w:rPr>
          <w:spacing w:val="75"/>
          <w:w w:val="99"/>
          <w:sz w:val="28"/>
          <w:szCs w:val="28"/>
        </w:rPr>
        <w:t xml:space="preserve"> </w:t>
      </w:r>
      <w:r w:rsidRPr="003E4010">
        <w:rPr>
          <w:sz w:val="28"/>
          <w:szCs w:val="28"/>
        </w:rPr>
        <w:t>the</w:t>
      </w:r>
      <w:r w:rsidRPr="003E4010">
        <w:rPr>
          <w:spacing w:val="-7"/>
          <w:sz w:val="28"/>
          <w:szCs w:val="28"/>
        </w:rPr>
        <w:t xml:space="preserve"> </w:t>
      </w:r>
      <w:r w:rsidRPr="003E4010">
        <w:rPr>
          <w:spacing w:val="-2"/>
          <w:sz w:val="28"/>
          <w:szCs w:val="28"/>
        </w:rPr>
        <w:t>evacuated</w:t>
      </w:r>
      <w:r w:rsidRPr="003E4010">
        <w:rPr>
          <w:spacing w:val="-4"/>
          <w:sz w:val="28"/>
          <w:szCs w:val="28"/>
        </w:rPr>
        <w:t xml:space="preserve"> </w:t>
      </w:r>
      <w:r w:rsidRPr="003E4010">
        <w:rPr>
          <w:spacing w:val="-2"/>
          <w:sz w:val="28"/>
          <w:szCs w:val="28"/>
        </w:rPr>
        <w:t>facility</w:t>
      </w:r>
      <w:r w:rsidRPr="003E4010">
        <w:rPr>
          <w:spacing w:val="-3"/>
          <w:sz w:val="28"/>
          <w:szCs w:val="28"/>
        </w:rPr>
        <w:t xml:space="preserve"> </w:t>
      </w:r>
      <w:r w:rsidRPr="003E4010">
        <w:rPr>
          <w:sz w:val="28"/>
          <w:szCs w:val="28"/>
        </w:rPr>
        <w:t>and</w:t>
      </w:r>
      <w:r w:rsidRPr="003E4010">
        <w:rPr>
          <w:spacing w:val="-6"/>
          <w:sz w:val="28"/>
          <w:szCs w:val="28"/>
        </w:rPr>
        <w:t xml:space="preserve"> </w:t>
      </w:r>
      <w:r w:rsidRPr="003E4010">
        <w:rPr>
          <w:spacing w:val="-2"/>
          <w:sz w:val="28"/>
          <w:szCs w:val="28"/>
        </w:rPr>
        <w:t>should</w:t>
      </w:r>
      <w:r w:rsidRPr="003E4010">
        <w:rPr>
          <w:spacing w:val="-6"/>
          <w:sz w:val="28"/>
          <w:szCs w:val="28"/>
        </w:rPr>
        <w:t xml:space="preserve"> </w:t>
      </w:r>
      <w:r w:rsidRPr="003E4010">
        <w:rPr>
          <w:sz w:val="28"/>
          <w:szCs w:val="28"/>
        </w:rPr>
        <w:t>not</w:t>
      </w:r>
      <w:r w:rsidRPr="003E4010">
        <w:rPr>
          <w:spacing w:val="-4"/>
          <w:sz w:val="28"/>
          <w:szCs w:val="28"/>
        </w:rPr>
        <w:t xml:space="preserve"> </w:t>
      </w:r>
      <w:r w:rsidRPr="003E4010">
        <w:rPr>
          <w:spacing w:val="-2"/>
          <w:sz w:val="28"/>
          <w:szCs w:val="28"/>
        </w:rPr>
        <w:t>block</w:t>
      </w:r>
      <w:r w:rsidRPr="003E4010">
        <w:rPr>
          <w:spacing w:val="-4"/>
          <w:sz w:val="28"/>
          <w:szCs w:val="28"/>
        </w:rPr>
        <w:t xml:space="preserve"> </w:t>
      </w:r>
      <w:r w:rsidRPr="003E4010">
        <w:rPr>
          <w:sz w:val="28"/>
          <w:szCs w:val="28"/>
        </w:rPr>
        <w:t>ingress</w:t>
      </w:r>
      <w:r w:rsidRPr="003E4010">
        <w:rPr>
          <w:spacing w:val="-8"/>
          <w:sz w:val="28"/>
          <w:szCs w:val="28"/>
        </w:rPr>
        <w:t xml:space="preserve"> </w:t>
      </w:r>
      <w:r w:rsidR="00ED4E56" w:rsidRPr="003E4010">
        <w:rPr>
          <w:sz w:val="28"/>
          <w:szCs w:val="28"/>
        </w:rPr>
        <w:t xml:space="preserve">or </w:t>
      </w:r>
      <w:r w:rsidR="00ED4E56" w:rsidRPr="003E4010">
        <w:rPr>
          <w:spacing w:val="1"/>
          <w:sz w:val="28"/>
          <w:szCs w:val="28"/>
        </w:rPr>
        <w:t>egress</w:t>
      </w:r>
      <w:r w:rsidRPr="003E4010">
        <w:rPr>
          <w:spacing w:val="-8"/>
          <w:sz w:val="28"/>
          <w:szCs w:val="28"/>
        </w:rPr>
        <w:t xml:space="preserve"> </w:t>
      </w:r>
      <w:r w:rsidRPr="003E4010">
        <w:rPr>
          <w:sz w:val="28"/>
          <w:szCs w:val="28"/>
        </w:rPr>
        <w:t>of</w:t>
      </w:r>
      <w:r w:rsidRPr="003E4010">
        <w:rPr>
          <w:spacing w:val="-7"/>
          <w:sz w:val="28"/>
          <w:szCs w:val="28"/>
        </w:rPr>
        <w:t xml:space="preserve"> </w:t>
      </w:r>
      <w:r w:rsidRPr="003E4010">
        <w:rPr>
          <w:sz w:val="28"/>
          <w:szCs w:val="28"/>
        </w:rPr>
        <w:t>emergency</w:t>
      </w:r>
      <w:r w:rsidRPr="003E4010">
        <w:rPr>
          <w:spacing w:val="-3"/>
          <w:sz w:val="28"/>
          <w:szCs w:val="28"/>
        </w:rPr>
        <w:t xml:space="preserve"> </w:t>
      </w:r>
      <w:r w:rsidRPr="003E4010">
        <w:rPr>
          <w:spacing w:val="-2"/>
          <w:sz w:val="28"/>
          <w:szCs w:val="28"/>
        </w:rPr>
        <w:t>responders.</w:t>
      </w:r>
      <w:r w:rsidRPr="003E4010">
        <w:rPr>
          <w:spacing w:val="-6"/>
          <w:sz w:val="28"/>
          <w:szCs w:val="28"/>
        </w:rPr>
        <w:t xml:space="preserve"> </w:t>
      </w:r>
      <w:r w:rsidRPr="003E4010">
        <w:rPr>
          <w:sz w:val="28"/>
          <w:szCs w:val="28"/>
        </w:rPr>
        <w:t>It</w:t>
      </w:r>
      <w:r w:rsidRPr="003E4010">
        <w:rPr>
          <w:spacing w:val="-6"/>
          <w:sz w:val="28"/>
          <w:szCs w:val="28"/>
        </w:rPr>
        <w:t xml:space="preserve"> </w:t>
      </w:r>
      <w:r w:rsidRPr="003E4010">
        <w:rPr>
          <w:sz w:val="28"/>
          <w:szCs w:val="28"/>
        </w:rPr>
        <w:t>is</w:t>
      </w:r>
      <w:r w:rsidRPr="003E4010">
        <w:rPr>
          <w:spacing w:val="-5"/>
          <w:sz w:val="28"/>
          <w:szCs w:val="28"/>
        </w:rPr>
        <w:t xml:space="preserve"> also</w:t>
      </w:r>
      <w:r w:rsidRPr="003E4010">
        <w:rPr>
          <w:spacing w:val="77"/>
          <w:w w:val="99"/>
          <w:sz w:val="28"/>
          <w:szCs w:val="28"/>
        </w:rPr>
        <w:t xml:space="preserve"> </w:t>
      </w:r>
      <w:r w:rsidRPr="003E4010">
        <w:rPr>
          <w:sz w:val="28"/>
          <w:szCs w:val="28"/>
        </w:rPr>
        <w:t>important</w:t>
      </w:r>
      <w:r w:rsidRPr="003E4010">
        <w:rPr>
          <w:spacing w:val="-5"/>
          <w:sz w:val="28"/>
          <w:szCs w:val="28"/>
        </w:rPr>
        <w:t xml:space="preserve"> </w:t>
      </w:r>
      <w:r w:rsidRPr="003E4010">
        <w:rPr>
          <w:sz w:val="28"/>
          <w:szCs w:val="28"/>
        </w:rPr>
        <w:t>for</w:t>
      </w:r>
      <w:r w:rsidRPr="003E4010">
        <w:rPr>
          <w:spacing w:val="-4"/>
          <w:sz w:val="28"/>
          <w:szCs w:val="28"/>
        </w:rPr>
        <w:t xml:space="preserve"> </w:t>
      </w:r>
      <w:r w:rsidRPr="003E4010">
        <w:rPr>
          <w:sz w:val="28"/>
          <w:szCs w:val="28"/>
        </w:rPr>
        <w:t>evacuees</w:t>
      </w:r>
      <w:r w:rsidRPr="003E4010">
        <w:rPr>
          <w:spacing w:val="-8"/>
          <w:sz w:val="28"/>
          <w:szCs w:val="28"/>
        </w:rPr>
        <w:t xml:space="preserve"> </w:t>
      </w:r>
      <w:r w:rsidRPr="003E4010">
        <w:rPr>
          <w:sz w:val="28"/>
          <w:szCs w:val="28"/>
        </w:rPr>
        <w:t>to</w:t>
      </w:r>
      <w:r w:rsidRPr="003E4010">
        <w:rPr>
          <w:spacing w:val="-7"/>
          <w:sz w:val="28"/>
          <w:szCs w:val="28"/>
        </w:rPr>
        <w:t xml:space="preserve"> </w:t>
      </w:r>
      <w:r w:rsidRPr="003E4010">
        <w:rPr>
          <w:sz w:val="28"/>
          <w:szCs w:val="28"/>
        </w:rPr>
        <w:t>remain</w:t>
      </w:r>
      <w:r w:rsidRPr="003E4010">
        <w:rPr>
          <w:spacing w:val="-8"/>
          <w:sz w:val="28"/>
          <w:szCs w:val="28"/>
        </w:rPr>
        <w:t xml:space="preserve"> </w:t>
      </w:r>
      <w:r w:rsidRPr="003E4010">
        <w:rPr>
          <w:sz w:val="28"/>
          <w:szCs w:val="28"/>
        </w:rPr>
        <w:t>on</w:t>
      </w:r>
      <w:r w:rsidRPr="003E4010">
        <w:rPr>
          <w:spacing w:val="-6"/>
          <w:sz w:val="28"/>
          <w:szCs w:val="28"/>
        </w:rPr>
        <w:t xml:space="preserve"> </w:t>
      </w:r>
      <w:r w:rsidRPr="003E4010">
        <w:rPr>
          <w:sz w:val="28"/>
          <w:szCs w:val="28"/>
        </w:rPr>
        <w:t>site</w:t>
      </w:r>
      <w:r w:rsidRPr="003E4010">
        <w:rPr>
          <w:spacing w:val="-5"/>
          <w:sz w:val="28"/>
          <w:szCs w:val="28"/>
        </w:rPr>
        <w:t xml:space="preserve"> </w:t>
      </w:r>
      <w:r w:rsidRPr="003E4010">
        <w:rPr>
          <w:sz w:val="28"/>
          <w:szCs w:val="28"/>
        </w:rPr>
        <w:t>until</w:t>
      </w:r>
      <w:r w:rsidRPr="003E4010">
        <w:rPr>
          <w:spacing w:val="-4"/>
          <w:sz w:val="28"/>
          <w:szCs w:val="28"/>
        </w:rPr>
        <w:t xml:space="preserve"> </w:t>
      </w:r>
      <w:r w:rsidRPr="003E4010">
        <w:rPr>
          <w:sz w:val="28"/>
          <w:szCs w:val="28"/>
        </w:rPr>
        <w:t>a</w:t>
      </w:r>
      <w:r w:rsidRPr="003E4010">
        <w:rPr>
          <w:spacing w:val="35"/>
          <w:sz w:val="28"/>
          <w:szCs w:val="28"/>
        </w:rPr>
        <w:t xml:space="preserve"> </w:t>
      </w:r>
      <w:r w:rsidRPr="003E4010">
        <w:rPr>
          <w:spacing w:val="-2"/>
          <w:sz w:val="28"/>
          <w:szCs w:val="28"/>
        </w:rPr>
        <w:t>complete</w:t>
      </w:r>
      <w:r w:rsidRPr="003E4010">
        <w:rPr>
          <w:spacing w:val="-5"/>
          <w:sz w:val="28"/>
          <w:szCs w:val="28"/>
        </w:rPr>
        <w:t xml:space="preserve"> </w:t>
      </w:r>
      <w:r w:rsidRPr="003E4010">
        <w:rPr>
          <w:sz w:val="28"/>
          <w:szCs w:val="28"/>
        </w:rPr>
        <w:t>roll</w:t>
      </w:r>
      <w:r w:rsidRPr="003E4010">
        <w:rPr>
          <w:spacing w:val="-9"/>
          <w:sz w:val="28"/>
          <w:szCs w:val="28"/>
        </w:rPr>
        <w:t xml:space="preserve"> </w:t>
      </w:r>
      <w:r w:rsidRPr="003E4010">
        <w:rPr>
          <w:sz w:val="28"/>
          <w:szCs w:val="28"/>
        </w:rPr>
        <w:t>call</w:t>
      </w:r>
      <w:r w:rsidRPr="003E4010">
        <w:rPr>
          <w:spacing w:val="-7"/>
          <w:sz w:val="28"/>
          <w:szCs w:val="28"/>
        </w:rPr>
        <w:t xml:space="preserve"> </w:t>
      </w:r>
      <w:r w:rsidRPr="003E4010">
        <w:rPr>
          <w:sz w:val="28"/>
          <w:szCs w:val="28"/>
        </w:rPr>
        <w:t>is</w:t>
      </w:r>
      <w:r w:rsidRPr="003E4010">
        <w:rPr>
          <w:spacing w:val="-8"/>
          <w:sz w:val="28"/>
          <w:szCs w:val="28"/>
        </w:rPr>
        <w:t xml:space="preserve"> </w:t>
      </w:r>
      <w:r w:rsidRPr="003E4010">
        <w:rPr>
          <w:sz w:val="28"/>
          <w:szCs w:val="28"/>
        </w:rPr>
        <w:t>taken</w:t>
      </w:r>
      <w:r w:rsidRPr="003E4010">
        <w:rPr>
          <w:spacing w:val="-7"/>
          <w:sz w:val="28"/>
          <w:szCs w:val="28"/>
        </w:rPr>
        <w:t xml:space="preserve"> </w:t>
      </w:r>
      <w:r w:rsidRPr="003E4010">
        <w:rPr>
          <w:sz w:val="28"/>
          <w:szCs w:val="28"/>
        </w:rPr>
        <w:t>by</w:t>
      </w:r>
      <w:r w:rsidRPr="003E4010">
        <w:rPr>
          <w:spacing w:val="-5"/>
          <w:sz w:val="28"/>
          <w:szCs w:val="28"/>
        </w:rPr>
        <w:t xml:space="preserve"> </w:t>
      </w:r>
      <w:r w:rsidRPr="003E4010">
        <w:rPr>
          <w:spacing w:val="-2"/>
          <w:sz w:val="28"/>
          <w:szCs w:val="28"/>
        </w:rPr>
        <w:t>Campus</w:t>
      </w:r>
      <w:r w:rsidRPr="003E4010">
        <w:rPr>
          <w:spacing w:val="-5"/>
          <w:sz w:val="28"/>
          <w:szCs w:val="28"/>
        </w:rPr>
        <w:t xml:space="preserve"> </w:t>
      </w:r>
      <w:r w:rsidRPr="003E4010">
        <w:rPr>
          <w:spacing w:val="-2"/>
          <w:sz w:val="28"/>
          <w:szCs w:val="28"/>
        </w:rPr>
        <w:t>Safety,</w:t>
      </w:r>
      <w:r w:rsidRPr="003E4010">
        <w:rPr>
          <w:spacing w:val="-6"/>
          <w:sz w:val="28"/>
          <w:szCs w:val="28"/>
        </w:rPr>
        <w:t xml:space="preserve"> </w:t>
      </w:r>
      <w:r w:rsidRPr="003E4010">
        <w:rPr>
          <w:sz w:val="28"/>
          <w:szCs w:val="28"/>
        </w:rPr>
        <w:t>Employee</w:t>
      </w:r>
      <w:r w:rsidRPr="003E4010">
        <w:rPr>
          <w:spacing w:val="59"/>
          <w:w w:val="99"/>
          <w:sz w:val="28"/>
          <w:szCs w:val="28"/>
        </w:rPr>
        <w:t xml:space="preserve"> </w:t>
      </w:r>
      <w:r w:rsidRPr="003E4010">
        <w:rPr>
          <w:sz w:val="28"/>
          <w:szCs w:val="28"/>
        </w:rPr>
        <w:t>Supervisor</w:t>
      </w:r>
      <w:r w:rsidRPr="003E4010">
        <w:rPr>
          <w:spacing w:val="-7"/>
          <w:sz w:val="28"/>
          <w:szCs w:val="28"/>
        </w:rPr>
        <w:t xml:space="preserve"> </w:t>
      </w:r>
      <w:r w:rsidRPr="003E4010">
        <w:rPr>
          <w:sz w:val="28"/>
          <w:szCs w:val="28"/>
        </w:rPr>
        <w:t>or</w:t>
      </w:r>
      <w:r w:rsidRPr="003E4010">
        <w:rPr>
          <w:spacing w:val="-7"/>
          <w:sz w:val="28"/>
          <w:szCs w:val="28"/>
        </w:rPr>
        <w:t xml:space="preserve"> </w:t>
      </w:r>
      <w:r w:rsidRPr="003E4010">
        <w:rPr>
          <w:spacing w:val="-3"/>
          <w:sz w:val="28"/>
          <w:szCs w:val="28"/>
        </w:rPr>
        <w:t>College</w:t>
      </w:r>
      <w:r w:rsidRPr="003E4010">
        <w:rPr>
          <w:spacing w:val="-10"/>
          <w:sz w:val="28"/>
          <w:szCs w:val="28"/>
        </w:rPr>
        <w:t xml:space="preserve"> </w:t>
      </w:r>
      <w:r w:rsidRPr="003E4010">
        <w:rPr>
          <w:sz w:val="28"/>
          <w:szCs w:val="28"/>
        </w:rPr>
        <w:t>Professor.</w:t>
      </w:r>
      <w:r w:rsidRPr="003E4010">
        <w:rPr>
          <w:spacing w:val="-7"/>
          <w:sz w:val="28"/>
          <w:szCs w:val="28"/>
        </w:rPr>
        <w:t xml:space="preserve"> </w:t>
      </w:r>
      <w:r w:rsidRPr="003E4010">
        <w:rPr>
          <w:spacing w:val="-2"/>
          <w:sz w:val="28"/>
          <w:szCs w:val="28"/>
        </w:rPr>
        <w:t>The</w:t>
      </w:r>
      <w:r w:rsidRPr="003E4010">
        <w:rPr>
          <w:sz w:val="28"/>
          <w:szCs w:val="28"/>
        </w:rPr>
        <w:t xml:space="preserve"> </w:t>
      </w:r>
      <w:r w:rsidRPr="003E4010">
        <w:rPr>
          <w:spacing w:val="13"/>
          <w:sz w:val="28"/>
          <w:szCs w:val="28"/>
        </w:rPr>
        <w:t>Meeting</w:t>
      </w:r>
      <w:r w:rsidRPr="003E4010">
        <w:rPr>
          <w:spacing w:val="-7"/>
          <w:sz w:val="28"/>
          <w:szCs w:val="28"/>
        </w:rPr>
        <w:t xml:space="preserve"> </w:t>
      </w:r>
      <w:r w:rsidRPr="003E4010">
        <w:rPr>
          <w:sz w:val="28"/>
          <w:szCs w:val="28"/>
        </w:rPr>
        <w:t>Sites</w:t>
      </w:r>
      <w:r w:rsidRPr="003E4010">
        <w:rPr>
          <w:spacing w:val="-11"/>
          <w:sz w:val="28"/>
          <w:szCs w:val="28"/>
        </w:rPr>
        <w:t xml:space="preserve"> </w:t>
      </w:r>
      <w:r w:rsidRPr="003E4010">
        <w:rPr>
          <w:sz w:val="28"/>
          <w:szCs w:val="28"/>
        </w:rPr>
        <w:t>are</w:t>
      </w:r>
      <w:r w:rsidRPr="003E4010">
        <w:rPr>
          <w:spacing w:val="-6"/>
          <w:sz w:val="28"/>
          <w:szCs w:val="28"/>
        </w:rPr>
        <w:t xml:space="preserve"> </w:t>
      </w:r>
      <w:r w:rsidRPr="003E4010">
        <w:rPr>
          <w:spacing w:val="-2"/>
          <w:sz w:val="28"/>
          <w:szCs w:val="28"/>
        </w:rPr>
        <w:t>listed</w:t>
      </w:r>
      <w:r w:rsidRPr="003E4010">
        <w:rPr>
          <w:spacing w:val="-6"/>
          <w:sz w:val="28"/>
          <w:szCs w:val="28"/>
        </w:rPr>
        <w:t xml:space="preserve"> </w:t>
      </w:r>
      <w:r w:rsidRPr="003E4010">
        <w:rPr>
          <w:sz w:val="28"/>
          <w:szCs w:val="28"/>
        </w:rPr>
        <w:t>below:</w:t>
      </w:r>
    </w:p>
    <w:p w14:paraId="6478282A" w14:textId="6ED63A98" w:rsidR="00AD5079" w:rsidRPr="00AD5079" w:rsidRDefault="00AD5079" w:rsidP="00AD5079">
      <w:r w:rsidRPr="00ED4E56">
        <w:rPr>
          <w:bCs/>
          <w:spacing w:val="-3"/>
          <w:sz w:val="32"/>
          <w:szCs w:val="32"/>
        </w:rPr>
        <w:t>Campus</w:t>
      </w:r>
      <w:r w:rsidRPr="00ED4E56">
        <w:rPr>
          <w:bCs/>
          <w:spacing w:val="-2"/>
          <w:sz w:val="32"/>
          <w:szCs w:val="32"/>
        </w:rPr>
        <w:t xml:space="preserve"> Parking</w:t>
      </w:r>
      <w:r w:rsidRPr="00ED4E56">
        <w:rPr>
          <w:bCs/>
          <w:spacing w:val="-4"/>
          <w:sz w:val="32"/>
          <w:szCs w:val="32"/>
        </w:rPr>
        <w:t xml:space="preserve"> </w:t>
      </w:r>
      <w:r w:rsidRPr="00ED4E56">
        <w:rPr>
          <w:bCs/>
          <w:spacing w:val="-2"/>
          <w:sz w:val="32"/>
          <w:szCs w:val="32"/>
        </w:rPr>
        <w:t>lot-</w:t>
      </w:r>
      <w:r w:rsidRPr="00ED4E56">
        <w:rPr>
          <w:bCs/>
          <w:spacing w:val="-4"/>
          <w:sz w:val="32"/>
          <w:szCs w:val="32"/>
        </w:rPr>
        <w:t xml:space="preserve"> </w:t>
      </w:r>
      <w:r w:rsidRPr="00ED4E56">
        <w:rPr>
          <w:bCs/>
          <w:spacing w:val="-2"/>
          <w:sz w:val="32"/>
          <w:szCs w:val="32"/>
        </w:rPr>
        <w:t>the</w:t>
      </w:r>
      <w:r w:rsidRPr="00ED4E56">
        <w:rPr>
          <w:bCs/>
          <w:spacing w:val="-3"/>
          <w:sz w:val="32"/>
          <w:szCs w:val="32"/>
        </w:rPr>
        <w:t xml:space="preserve"> </w:t>
      </w:r>
      <w:r w:rsidRPr="00ED4E56">
        <w:rPr>
          <w:bCs/>
          <w:spacing w:val="-2"/>
          <w:sz w:val="32"/>
          <w:szCs w:val="32"/>
        </w:rPr>
        <w:t>building</w:t>
      </w:r>
      <w:r w:rsidRPr="00ED4E56">
        <w:rPr>
          <w:bCs/>
          <w:spacing w:val="-5"/>
          <w:sz w:val="32"/>
          <w:szCs w:val="32"/>
        </w:rPr>
        <w:t xml:space="preserve"> </w:t>
      </w:r>
      <w:r w:rsidRPr="00ED4E56">
        <w:rPr>
          <w:bCs/>
          <w:spacing w:val="-2"/>
          <w:sz w:val="32"/>
          <w:szCs w:val="32"/>
        </w:rPr>
        <w:t>parking lot</w:t>
      </w:r>
      <w:r w:rsidR="00577BF5">
        <w:rPr>
          <w:bCs/>
          <w:spacing w:val="-2"/>
          <w:sz w:val="32"/>
          <w:szCs w:val="32"/>
        </w:rPr>
        <w:t>.</w:t>
      </w:r>
    </w:p>
    <w:p w14:paraId="70A9CB5D" w14:textId="77777777" w:rsidR="00846623" w:rsidRDefault="00846623" w:rsidP="00846623"/>
    <w:p w14:paraId="3CEBB582" w14:textId="77777777" w:rsidR="00846623" w:rsidRPr="00846623" w:rsidRDefault="00846623" w:rsidP="00846623"/>
    <w:p w14:paraId="24C876C0" w14:textId="2977BF65" w:rsidR="006C76E4" w:rsidRDefault="002854DC" w:rsidP="00577BF5">
      <w:pPr>
        <w:pStyle w:val="Heading1"/>
        <w:jc w:val="center"/>
      </w:pPr>
      <w:bookmarkStart w:id="35" w:name="_Toc143701279"/>
      <w:r>
        <w:lastRenderedPageBreak/>
        <w:t xml:space="preserve">Appendix </w:t>
      </w:r>
      <w:r w:rsidR="001418F2">
        <w:t>C</w:t>
      </w:r>
      <w:r w:rsidR="005F2DC5">
        <w:t>: Bomb Threat Checklist</w:t>
      </w:r>
      <w:bookmarkEnd w:id="35"/>
      <w:r w:rsidR="00712CC1">
        <w:rPr>
          <w:noProof/>
        </w:rPr>
        <w:object w:dxaOrig="6121" w:dyaOrig="7921" w14:anchorId="59F59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7.5pt;height:547.5pt;mso-width-percent:0;mso-height-percent:0;mso-width-percent:0;mso-height-percent:0" o:ole="">
            <v:imagedata r:id="rId21" o:title=""/>
          </v:shape>
          <o:OLEObject Type="Embed" ProgID="Acrobat.Document.DC" ShapeID="_x0000_i1025" DrawAspect="Content" ObjectID="_1755510418" r:id="rId22"/>
        </w:object>
      </w:r>
    </w:p>
    <w:p w14:paraId="0D87C7C3" w14:textId="77777777" w:rsidR="00401A98" w:rsidRPr="00401A98" w:rsidRDefault="00401A98" w:rsidP="00401A98"/>
    <w:sectPr w:rsidR="00401A98" w:rsidRPr="00401A98" w:rsidSect="006D7190">
      <w:headerReference w:type="default" r:id="rId23"/>
      <w:footerReference w:type="default" r:id="rId24"/>
      <w:pgSz w:w="12240" w:h="15840"/>
      <w:pgMar w:top="1440" w:right="1440" w:bottom="1440" w:left="144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051B" w14:textId="77777777" w:rsidR="00A714D7" w:rsidRDefault="00A714D7" w:rsidP="00C9584B">
      <w:pPr>
        <w:spacing w:after="0"/>
      </w:pPr>
      <w:r>
        <w:separator/>
      </w:r>
    </w:p>
  </w:endnote>
  <w:endnote w:type="continuationSeparator" w:id="0">
    <w:p w14:paraId="2A34090D" w14:textId="77777777" w:rsidR="00A714D7" w:rsidRDefault="00A714D7" w:rsidP="00C958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1E3C" w14:textId="77777777" w:rsidR="00710F10" w:rsidRDefault="00710F10" w:rsidP="00C9584B">
    <w:pPr>
      <w:pStyle w:val="Footer"/>
      <w:pBdr>
        <w:bottom w:val="single" w:sz="6" w:space="1" w:color="auto"/>
      </w:pBdr>
      <w:jc w:val="center"/>
    </w:pPr>
  </w:p>
  <w:p w14:paraId="1DFBC37C" w14:textId="77777777" w:rsidR="00710F10" w:rsidRDefault="00710F10" w:rsidP="00C9584B">
    <w:pPr>
      <w:pStyle w:val="Footer"/>
      <w:jc w:val="center"/>
    </w:pPr>
    <w:r>
      <w:fldChar w:fldCharType="begin"/>
    </w:r>
    <w:r>
      <w:instrText xml:space="preserve"> PAGE   \* MERGEFORMAT </w:instrText>
    </w:r>
    <w:r>
      <w:fldChar w:fldCharType="separate"/>
    </w:r>
    <w:r>
      <w:rPr>
        <w:noProof/>
      </w:rPr>
      <w:t>1</w:t>
    </w:r>
    <w:r>
      <w:rPr>
        <w:noProof/>
      </w:rPr>
      <w:fldChar w:fldCharType="end"/>
    </w:r>
  </w:p>
  <w:p w14:paraId="5E871DCC" w14:textId="77777777" w:rsidR="00710F10" w:rsidRDefault="00710F10"/>
  <w:p w14:paraId="008F0C55" w14:textId="77777777" w:rsidR="00710F10" w:rsidRDefault="00710F10"/>
  <w:p w14:paraId="0AD8B79A" w14:textId="77777777" w:rsidR="00710F10" w:rsidRDefault="00710F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D717" w14:textId="77777777" w:rsidR="00A714D7" w:rsidRDefault="00A714D7" w:rsidP="00C9584B">
      <w:pPr>
        <w:spacing w:after="0"/>
      </w:pPr>
      <w:r>
        <w:separator/>
      </w:r>
    </w:p>
  </w:footnote>
  <w:footnote w:type="continuationSeparator" w:id="0">
    <w:p w14:paraId="77B1418F" w14:textId="77777777" w:rsidR="00A714D7" w:rsidRDefault="00A714D7" w:rsidP="00C958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4519" w14:textId="23BE32B1" w:rsidR="00710F10" w:rsidRDefault="00CB5DF3" w:rsidP="001418F2">
    <w:pPr>
      <w:pStyle w:val="Header"/>
      <w:pBdr>
        <w:bottom w:val="single" w:sz="6" w:space="1" w:color="auto"/>
      </w:pBdr>
      <w:tabs>
        <w:tab w:val="clear" w:pos="4680"/>
      </w:tabs>
    </w:pPr>
    <w:sdt>
      <w:sdtPr>
        <w:rPr>
          <w:i/>
        </w:rPr>
        <w:id w:val="-244659045"/>
        <w:showingPlcHdr/>
      </w:sdtPr>
      <w:sdtEndPr/>
      <w:sdtContent>
        <w:r w:rsidR="00710F10">
          <w:rPr>
            <w:i/>
          </w:rPr>
          <w:t xml:space="preserve">     </w:t>
        </w:r>
      </w:sdtContent>
    </w:sdt>
    <w:r w:rsidR="00710F10">
      <w:rPr>
        <w:i/>
      </w:rPr>
      <w:t xml:space="preserve"> </w:t>
    </w:r>
    <w:r w:rsidR="00710F10" w:rsidRPr="00C9584B">
      <w:rPr>
        <w:i/>
      </w:rPr>
      <w:t>Emergency</w:t>
    </w:r>
    <w:r w:rsidR="00710F10">
      <w:rPr>
        <w:i/>
      </w:rPr>
      <w:t xml:space="preserve"> Preparedness </w:t>
    </w:r>
    <w:r w:rsidR="00710F10" w:rsidRPr="00C9584B">
      <w:rPr>
        <w:i/>
      </w:rPr>
      <w:t>Plan</w:t>
    </w:r>
    <w:r w:rsidR="00710F10" w:rsidRPr="00C9584B">
      <w:rPr>
        <w:i/>
      </w:rPr>
      <w:tab/>
    </w:r>
    <w:r w:rsidR="00710F10">
      <w:rPr>
        <w:i/>
      </w:rPr>
      <w:t>202</w:t>
    </w:r>
    <w:r w:rsidR="00577BF5">
      <w:rPr>
        <w:i/>
      </w:rPr>
      <w:t>2</w:t>
    </w:r>
    <w:r w:rsidR="00710F10">
      <w:rPr>
        <w:i/>
      </w:rPr>
      <w:t>-202</w:t>
    </w:r>
    <w:r w:rsidR="00577BF5">
      <w:rPr>
        <w: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80" w:hanging="360"/>
      </w:pPr>
      <w:rPr>
        <w:rFonts w:ascii="Wingdings" w:hAnsi="Wingdings" w:cs="Wingdings"/>
        <w:b w:val="0"/>
        <w:bCs w:val="0"/>
        <w:sz w:val="36"/>
        <w:szCs w:val="36"/>
      </w:rPr>
    </w:lvl>
    <w:lvl w:ilvl="1">
      <w:numFmt w:val="bullet"/>
      <w:lvlText w:val="•"/>
      <w:lvlJc w:val="left"/>
      <w:pPr>
        <w:ind w:left="1354" w:hanging="360"/>
      </w:pPr>
    </w:lvl>
    <w:lvl w:ilvl="2">
      <w:numFmt w:val="bullet"/>
      <w:lvlText w:val="•"/>
      <w:lvlJc w:val="left"/>
      <w:pPr>
        <w:ind w:left="2228" w:hanging="360"/>
      </w:pPr>
    </w:lvl>
    <w:lvl w:ilvl="3">
      <w:numFmt w:val="bullet"/>
      <w:lvlText w:val="•"/>
      <w:lvlJc w:val="left"/>
      <w:pPr>
        <w:ind w:left="3102" w:hanging="360"/>
      </w:pPr>
    </w:lvl>
    <w:lvl w:ilvl="4">
      <w:numFmt w:val="bullet"/>
      <w:lvlText w:val="•"/>
      <w:lvlJc w:val="left"/>
      <w:pPr>
        <w:ind w:left="3976" w:hanging="360"/>
      </w:pPr>
    </w:lvl>
    <w:lvl w:ilvl="5">
      <w:numFmt w:val="bullet"/>
      <w:lvlText w:val="•"/>
      <w:lvlJc w:val="left"/>
      <w:pPr>
        <w:ind w:left="4850" w:hanging="360"/>
      </w:pPr>
    </w:lvl>
    <w:lvl w:ilvl="6">
      <w:numFmt w:val="bullet"/>
      <w:lvlText w:val="•"/>
      <w:lvlJc w:val="left"/>
      <w:pPr>
        <w:ind w:left="5724" w:hanging="360"/>
      </w:pPr>
    </w:lvl>
    <w:lvl w:ilvl="7">
      <w:numFmt w:val="bullet"/>
      <w:lvlText w:val="•"/>
      <w:lvlJc w:val="left"/>
      <w:pPr>
        <w:ind w:left="6598" w:hanging="360"/>
      </w:pPr>
    </w:lvl>
    <w:lvl w:ilvl="8">
      <w:numFmt w:val="bullet"/>
      <w:lvlText w:val="•"/>
      <w:lvlJc w:val="left"/>
      <w:pPr>
        <w:ind w:left="7472" w:hanging="360"/>
      </w:pPr>
    </w:lvl>
  </w:abstractNum>
  <w:abstractNum w:abstractNumId="1" w15:restartNumberingAfterBreak="0">
    <w:nsid w:val="00000403"/>
    <w:multiLevelType w:val="multilevel"/>
    <w:tmpl w:val="00000886"/>
    <w:lvl w:ilvl="0">
      <w:start w:val="1"/>
      <w:numFmt w:val="decimal"/>
      <w:lvlText w:val="%1)"/>
      <w:lvlJc w:val="left"/>
      <w:pPr>
        <w:ind w:left="480" w:hanging="360"/>
      </w:pPr>
      <w:rPr>
        <w:rFonts w:ascii="Calibri" w:hAnsi="Calibri" w:cs="Calibri"/>
        <w:b w:val="0"/>
        <w:bCs w:val="0"/>
        <w:color w:val="FF0000"/>
        <w:sz w:val="36"/>
        <w:szCs w:val="36"/>
      </w:rPr>
    </w:lvl>
    <w:lvl w:ilvl="1">
      <w:numFmt w:val="bullet"/>
      <w:lvlText w:val=""/>
      <w:lvlJc w:val="left"/>
      <w:pPr>
        <w:ind w:left="1200" w:hanging="363"/>
      </w:pPr>
      <w:rPr>
        <w:rFonts w:ascii="Wingdings" w:hAnsi="Wingdings" w:cs="Wingdings"/>
        <w:b w:val="0"/>
        <w:bCs w:val="0"/>
        <w:color w:val="FF0000"/>
        <w:sz w:val="22"/>
        <w:szCs w:val="22"/>
      </w:rPr>
    </w:lvl>
    <w:lvl w:ilvl="2">
      <w:numFmt w:val="bullet"/>
      <w:lvlText w:val="•"/>
      <w:lvlJc w:val="left"/>
      <w:pPr>
        <w:ind w:left="2091" w:hanging="363"/>
      </w:pPr>
    </w:lvl>
    <w:lvl w:ilvl="3">
      <w:numFmt w:val="bullet"/>
      <w:lvlText w:val="•"/>
      <w:lvlJc w:val="left"/>
      <w:pPr>
        <w:ind w:left="2982" w:hanging="363"/>
      </w:pPr>
    </w:lvl>
    <w:lvl w:ilvl="4">
      <w:numFmt w:val="bullet"/>
      <w:lvlText w:val="•"/>
      <w:lvlJc w:val="left"/>
      <w:pPr>
        <w:ind w:left="3873" w:hanging="363"/>
      </w:pPr>
    </w:lvl>
    <w:lvl w:ilvl="5">
      <w:numFmt w:val="bullet"/>
      <w:lvlText w:val="•"/>
      <w:lvlJc w:val="left"/>
      <w:pPr>
        <w:ind w:left="4764" w:hanging="363"/>
      </w:pPr>
    </w:lvl>
    <w:lvl w:ilvl="6">
      <w:numFmt w:val="bullet"/>
      <w:lvlText w:val="•"/>
      <w:lvlJc w:val="left"/>
      <w:pPr>
        <w:ind w:left="5655" w:hanging="363"/>
      </w:pPr>
    </w:lvl>
    <w:lvl w:ilvl="7">
      <w:numFmt w:val="bullet"/>
      <w:lvlText w:val="•"/>
      <w:lvlJc w:val="left"/>
      <w:pPr>
        <w:ind w:left="6546" w:hanging="363"/>
      </w:pPr>
    </w:lvl>
    <w:lvl w:ilvl="8">
      <w:numFmt w:val="bullet"/>
      <w:lvlText w:val="•"/>
      <w:lvlJc w:val="left"/>
      <w:pPr>
        <w:ind w:left="7437" w:hanging="363"/>
      </w:pPr>
    </w:lvl>
  </w:abstractNum>
  <w:abstractNum w:abstractNumId="2" w15:restartNumberingAfterBreak="0">
    <w:nsid w:val="03C55244"/>
    <w:multiLevelType w:val="hybridMultilevel"/>
    <w:tmpl w:val="A76C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B3B51"/>
    <w:multiLevelType w:val="hybridMultilevel"/>
    <w:tmpl w:val="9FEC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A7449"/>
    <w:multiLevelType w:val="hybridMultilevel"/>
    <w:tmpl w:val="DB84E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73DB1"/>
    <w:multiLevelType w:val="hybridMultilevel"/>
    <w:tmpl w:val="C9F20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212FD4"/>
    <w:multiLevelType w:val="singleLevel"/>
    <w:tmpl w:val="D408BFFE"/>
    <w:lvl w:ilvl="0">
      <w:start w:val="4"/>
      <w:numFmt w:val="bullet"/>
      <w:lvlText w:val=""/>
      <w:lvlJc w:val="left"/>
      <w:pPr>
        <w:tabs>
          <w:tab w:val="num" w:pos="720"/>
        </w:tabs>
        <w:ind w:left="720" w:hanging="720"/>
      </w:pPr>
      <w:rPr>
        <w:rFonts w:ascii="Symbol" w:hAnsi="Symbol" w:hint="default"/>
        <w:sz w:val="20"/>
      </w:rPr>
    </w:lvl>
  </w:abstractNum>
  <w:abstractNum w:abstractNumId="7" w15:restartNumberingAfterBreak="0">
    <w:nsid w:val="199E08D9"/>
    <w:multiLevelType w:val="hybridMultilevel"/>
    <w:tmpl w:val="267CB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1F6581"/>
    <w:multiLevelType w:val="hybridMultilevel"/>
    <w:tmpl w:val="8FE0F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C7F8C"/>
    <w:multiLevelType w:val="hybridMultilevel"/>
    <w:tmpl w:val="C9DEF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C12D8"/>
    <w:multiLevelType w:val="hybridMultilevel"/>
    <w:tmpl w:val="4F70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B0C38"/>
    <w:multiLevelType w:val="hybridMultilevel"/>
    <w:tmpl w:val="FE9EA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92750D"/>
    <w:multiLevelType w:val="hybridMultilevel"/>
    <w:tmpl w:val="70A4E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FA6CC8"/>
    <w:multiLevelType w:val="hybridMultilevel"/>
    <w:tmpl w:val="14B61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712997"/>
    <w:multiLevelType w:val="hybridMultilevel"/>
    <w:tmpl w:val="8A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47CF5"/>
    <w:multiLevelType w:val="hybridMultilevel"/>
    <w:tmpl w:val="40742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953A24"/>
    <w:multiLevelType w:val="hybridMultilevel"/>
    <w:tmpl w:val="495C9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CC7460"/>
    <w:multiLevelType w:val="hybridMultilevel"/>
    <w:tmpl w:val="0BBE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25BFA"/>
    <w:multiLevelType w:val="hybridMultilevel"/>
    <w:tmpl w:val="C07E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D6BA2"/>
    <w:multiLevelType w:val="hybridMultilevel"/>
    <w:tmpl w:val="08AE7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A47844"/>
    <w:multiLevelType w:val="hybridMultilevel"/>
    <w:tmpl w:val="271C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2D3220"/>
    <w:multiLevelType w:val="hybridMultilevel"/>
    <w:tmpl w:val="5F9E9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4751280">
    <w:abstractNumId w:val="3"/>
  </w:num>
  <w:num w:numId="2" w16cid:durableId="1005942459">
    <w:abstractNumId w:val="4"/>
  </w:num>
  <w:num w:numId="3" w16cid:durableId="102845579">
    <w:abstractNumId w:val="5"/>
  </w:num>
  <w:num w:numId="4" w16cid:durableId="1665939066">
    <w:abstractNumId w:val="7"/>
  </w:num>
  <w:num w:numId="5" w16cid:durableId="113913416">
    <w:abstractNumId w:val="13"/>
  </w:num>
  <w:num w:numId="6" w16cid:durableId="822891300">
    <w:abstractNumId w:val="19"/>
  </w:num>
  <w:num w:numId="7" w16cid:durableId="135029674">
    <w:abstractNumId w:val="8"/>
  </w:num>
  <w:num w:numId="8" w16cid:durableId="2056737739">
    <w:abstractNumId w:val="12"/>
  </w:num>
  <w:num w:numId="9" w16cid:durableId="244532213">
    <w:abstractNumId w:val="15"/>
  </w:num>
  <w:num w:numId="10" w16cid:durableId="2066904656">
    <w:abstractNumId w:val="16"/>
  </w:num>
  <w:num w:numId="11" w16cid:durableId="1095438886">
    <w:abstractNumId w:val="21"/>
  </w:num>
  <w:num w:numId="12" w16cid:durableId="1987516444">
    <w:abstractNumId w:val="20"/>
  </w:num>
  <w:num w:numId="13" w16cid:durableId="88626655">
    <w:abstractNumId w:val="11"/>
  </w:num>
  <w:num w:numId="14" w16cid:durableId="788671856">
    <w:abstractNumId w:val="2"/>
  </w:num>
  <w:num w:numId="15" w16cid:durableId="206188390">
    <w:abstractNumId w:val="10"/>
  </w:num>
  <w:num w:numId="16" w16cid:durableId="557132035">
    <w:abstractNumId w:val="14"/>
  </w:num>
  <w:num w:numId="17" w16cid:durableId="1121875538">
    <w:abstractNumId w:val="18"/>
  </w:num>
  <w:num w:numId="18" w16cid:durableId="1630698467">
    <w:abstractNumId w:val="17"/>
  </w:num>
  <w:num w:numId="19" w16cid:durableId="737747166">
    <w:abstractNumId w:val="6"/>
  </w:num>
  <w:num w:numId="20" w16cid:durableId="1249727289">
    <w:abstractNumId w:val="1"/>
  </w:num>
  <w:num w:numId="21" w16cid:durableId="782309627">
    <w:abstractNumId w:val="0"/>
  </w:num>
  <w:num w:numId="22" w16cid:durableId="3807923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B6"/>
    <w:rsid w:val="000035A5"/>
    <w:rsid w:val="000049CD"/>
    <w:rsid w:val="0000542F"/>
    <w:rsid w:val="00007338"/>
    <w:rsid w:val="0001061D"/>
    <w:rsid w:val="00021B0A"/>
    <w:rsid w:val="0002502D"/>
    <w:rsid w:val="00025788"/>
    <w:rsid w:val="00042712"/>
    <w:rsid w:val="0004779C"/>
    <w:rsid w:val="00080960"/>
    <w:rsid w:val="000867E5"/>
    <w:rsid w:val="000901CC"/>
    <w:rsid w:val="0009286A"/>
    <w:rsid w:val="00093B8D"/>
    <w:rsid w:val="000940B2"/>
    <w:rsid w:val="0009472F"/>
    <w:rsid w:val="000A17D4"/>
    <w:rsid w:val="000A49C5"/>
    <w:rsid w:val="000B2954"/>
    <w:rsid w:val="000B5DF2"/>
    <w:rsid w:val="000D27FA"/>
    <w:rsid w:val="000E6DFB"/>
    <w:rsid w:val="000F7B15"/>
    <w:rsid w:val="00103E78"/>
    <w:rsid w:val="001179CE"/>
    <w:rsid w:val="00117D36"/>
    <w:rsid w:val="00122129"/>
    <w:rsid w:val="001373E2"/>
    <w:rsid w:val="001418F2"/>
    <w:rsid w:val="00142DA9"/>
    <w:rsid w:val="00150E30"/>
    <w:rsid w:val="00151AF1"/>
    <w:rsid w:val="00152C97"/>
    <w:rsid w:val="00153D93"/>
    <w:rsid w:val="001563E0"/>
    <w:rsid w:val="001653BD"/>
    <w:rsid w:val="00187C8E"/>
    <w:rsid w:val="0019282A"/>
    <w:rsid w:val="001B5255"/>
    <w:rsid w:val="001C0075"/>
    <w:rsid w:val="001C52B1"/>
    <w:rsid w:val="001D62B7"/>
    <w:rsid w:val="001E5100"/>
    <w:rsid w:val="00220EA6"/>
    <w:rsid w:val="002226FE"/>
    <w:rsid w:val="00226E54"/>
    <w:rsid w:val="0023714F"/>
    <w:rsid w:val="0024492D"/>
    <w:rsid w:val="00246D7C"/>
    <w:rsid w:val="00254CD4"/>
    <w:rsid w:val="0026180A"/>
    <w:rsid w:val="002732D3"/>
    <w:rsid w:val="0027651B"/>
    <w:rsid w:val="002854DC"/>
    <w:rsid w:val="00292F5E"/>
    <w:rsid w:val="002A0446"/>
    <w:rsid w:val="002A246C"/>
    <w:rsid w:val="002C457D"/>
    <w:rsid w:val="002C7341"/>
    <w:rsid w:val="00320734"/>
    <w:rsid w:val="00325F9C"/>
    <w:rsid w:val="003275AF"/>
    <w:rsid w:val="00331879"/>
    <w:rsid w:val="00336F94"/>
    <w:rsid w:val="00341A57"/>
    <w:rsid w:val="00343BE1"/>
    <w:rsid w:val="003561EF"/>
    <w:rsid w:val="00380453"/>
    <w:rsid w:val="003823AB"/>
    <w:rsid w:val="00383004"/>
    <w:rsid w:val="003A6AE9"/>
    <w:rsid w:val="003A740E"/>
    <w:rsid w:val="003E4010"/>
    <w:rsid w:val="003F02DC"/>
    <w:rsid w:val="003F2CD8"/>
    <w:rsid w:val="00401235"/>
    <w:rsid w:val="00401A98"/>
    <w:rsid w:val="00405305"/>
    <w:rsid w:val="0041092C"/>
    <w:rsid w:val="004476AC"/>
    <w:rsid w:val="00453165"/>
    <w:rsid w:val="00475B24"/>
    <w:rsid w:val="00483E2B"/>
    <w:rsid w:val="004970DA"/>
    <w:rsid w:val="004A3B0E"/>
    <w:rsid w:val="004B6527"/>
    <w:rsid w:val="004D2B86"/>
    <w:rsid w:val="004E175D"/>
    <w:rsid w:val="004E17E0"/>
    <w:rsid w:val="004F44F8"/>
    <w:rsid w:val="004F4756"/>
    <w:rsid w:val="005004D8"/>
    <w:rsid w:val="00502F13"/>
    <w:rsid w:val="005104ED"/>
    <w:rsid w:val="00547A9A"/>
    <w:rsid w:val="005746DB"/>
    <w:rsid w:val="00575D36"/>
    <w:rsid w:val="00577BF5"/>
    <w:rsid w:val="005862BF"/>
    <w:rsid w:val="005A72E6"/>
    <w:rsid w:val="005B0B6D"/>
    <w:rsid w:val="005B6672"/>
    <w:rsid w:val="005F2DC5"/>
    <w:rsid w:val="00604350"/>
    <w:rsid w:val="006050C4"/>
    <w:rsid w:val="0061688C"/>
    <w:rsid w:val="00624DE1"/>
    <w:rsid w:val="00626943"/>
    <w:rsid w:val="0064476C"/>
    <w:rsid w:val="00665BE1"/>
    <w:rsid w:val="006866DB"/>
    <w:rsid w:val="0068729E"/>
    <w:rsid w:val="006A1565"/>
    <w:rsid w:val="006A232E"/>
    <w:rsid w:val="006B3602"/>
    <w:rsid w:val="006B4E0F"/>
    <w:rsid w:val="006C76E4"/>
    <w:rsid w:val="006D579A"/>
    <w:rsid w:val="006D7190"/>
    <w:rsid w:val="006F19B2"/>
    <w:rsid w:val="007014EC"/>
    <w:rsid w:val="00710F10"/>
    <w:rsid w:val="00712CC1"/>
    <w:rsid w:val="007157DC"/>
    <w:rsid w:val="00720B27"/>
    <w:rsid w:val="00725200"/>
    <w:rsid w:val="00731986"/>
    <w:rsid w:val="00736F32"/>
    <w:rsid w:val="0073764A"/>
    <w:rsid w:val="00756394"/>
    <w:rsid w:val="00760455"/>
    <w:rsid w:val="0077490D"/>
    <w:rsid w:val="007864EA"/>
    <w:rsid w:val="00786AF5"/>
    <w:rsid w:val="00787783"/>
    <w:rsid w:val="00795F63"/>
    <w:rsid w:val="007A6DFD"/>
    <w:rsid w:val="007B2C37"/>
    <w:rsid w:val="007C1ACE"/>
    <w:rsid w:val="007E337D"/>
    <w:rsid w:val="008001DA"/>
    <w:rsid w:val="0080190C"/>
    <w:rsid w:val="00812B66"/>
    <w:rsid w:val="00831C13"/>
    <w:rsid w:val="00844C04"/>
    <w:rsid w:val="00846623"/>
    <w:rsid w:val="00857C8E"/>
    <w:rsid w:val="008770C8"/>
    <w:rsid w:val="0088612A"/>
    <w:rsid w:val="0088696F"/>
    <w:rsid w:val="008C0178"/>
    <w:rsid w:val="008D210C"/>
    <w:rsid w:val="008D2D7F"/>
    <w:rsid w:val="008D3999"/>
    <w:rsid w:val="008F065B"/>
    <w:rsid w:val="00901C66"/>
    <w:rsid w:val="00905804"/>
    <w:rsid w:val="00937891"/>
    <w:rsid w:val="00951CA0"/>
    <w:rsid w:val="00956167"/>
    <w:rsid w:val="00987B69"/>
    <w:rsid w:val="00993175"/>
    <w:rsid w:val="00995483"/>
    <w:rsid w:val="009A40B6"/>
    <w:rsid w:val="009B2EF5"/>
    <w:rsid w:val="009B691F"/>
    <w:rsid w:val="009B76D2"/>
    <w:rsid w:val="009C3688"/>
    <w:rsid w:val="009C4482"/>
    <w:rsid w:val="009C626F"/>
    <w:rsid w:val="009E5312"/>
    <w:rsid w:val="009F36E5"/>
    <w:rsid w:val="00A002DD"/>
    <w:rsid w:val="00A168FD"/>
    <w:rsid w:val="00A200E1"/>
    <w:rsid w:val="00A2113E"/>
    <w:rsid w:val="00A22A6C"/>
    <w:rsid w:val="00A55841"/>
    <w:rsid w:val="00A565E3"/>
    <w:rsid w:val="00A714D7"/>
    <w:rsid w:val="00A861DC"/>
    <w:rsid w:val="00AA3F02"/>
    <w:rsid w:val="00AD1BD9"/>
    <w:rsid w:val="00AD2291"/>
    <w:rsid w:val="00AD5079"/>
    <w:rsid w:val="00AD6478"/>
    <w:rsid w:val="00AD67A4"/>
    <w:rsid w:val="00AD6992"/>
    <w:rsid w:val="00AE6667"/>
    <w:rsid w:val="00AF08C0"/>
    <w:rsid w:val="00AF519E"/>
    <w:rsid w:val="00AF531F"/>
    <w:rsid w:val="00B0138C"/>
    <w:rsid w:val="00B1368C"/>
    <w:rsid w:val="00B14B02"/>
    <w:rsid w:val="00B156FB"/>
    <w:rsid w:val="00B21D5C"/>
    <w:rsid w:val="00B24E38"/>
    <w:rsid w:val="00B4177C"/>
    <w:rsid w:val="00B43B0B"/>
    <w:rsid w:val="00B54643"/>
    <w:rsid w:val="00B707EC"/>
    <w:rsid w:val="00B71B33"/>
    <w:rsid w:val="00B77CAA"/>
    <w:rsid w:val="00B8471F"/>
    <w:rsid w:val="00B9301D"/>
    <w:rsid w:val="00B966CF"/>
    <w:rsid w:val="00BD10DD"/>
    <w:rsid w:val="00BD1341"/>
    <w:rsid w:val="00BD2E9C"/>
    <w:rsid w:val="00BE36B4"/>
    <w:rsid w:val="00BE6000"/>
    <w:rsid w:val="00BE63CA"/>
    <w:rsid w:val="00BE7251"/>
    <w:rsid w:val="00BF09CD"/>
    <w:rsid w:val="00BF6261"/>
    <w:rsid w:val="00C16470"/>
    <w:rsid w:val="00C217FE"/>
    <w:rsid w:val="00C25591"/>
    <w:rsid w:val="00C261DC"/>
    <w:rsid w:val="00C34782"/>
    <w:rsid w:val="00C41740"/>
    <w:rsid w:val="00C4298B"/>
    <w:rsid w:val="00C45F75"/>
    <w:rsid w:val="00C536E8"/>
    <w:rsid w:val="00C53788"/>
    <w:rsid w:val="00C5757C"/>
    <w:rsid w:val="00C67309"/>
    <w:rsid w:val="00C71A5D"/>
    <w:rsid w:val="00C9584B"/>
    <w:rsid w:val="00CA188B"/>
    <w:rsid w:val="00CA370C"/>
    <w:rsid w:val="00CB3B8A"/>
    <w:rsid w:val="00CB5DF3"/>
    <w:rsid w:val="00CC37E6"/>
    <w:rsid w:val="00CD5C94"/>
    <w:rsid w:val="00CE4A4D"/>
    <w:rsid w:val="00CE718E"/>
    <w:rsid w:val="00CF2C3F"/>
    <w:rsid w:val="00D46C3A"/>
    <w:rsid w:val="00D5346E"/>
    <w:rsid w:val="00D62D08"/>
    <w:rsid w:val="00DA7796"/>
    <w:rsid w:val="00DC49FD"/>
    <w:rsid w:val="00DC58F0"/>
    <w:rsid w:val="00DC59B6"/>
    <w:rsid w:val="00DC5C97"/>
    <w:rsid w:val="00DD13FE"/>
    <w:rsid w:val="00DD4CBF"/>
    <w:rsid w:val="00DD612E"/>
    <w:rsid w:val="00DE6747"/>
    <w:rsid w:val="00DE72D0"/>
    <w:rsid w:val="00E07212"/>
    <w:rsid w:val="00E170FE"/>
    <w:rsid w:val="00E21AA7"/>
    <w:rsid w:val="00E314FC"/>
    <w:rsid w:val="00E369C8"/>
    <w:rsid w:val="00E401A3"/>
    <w:rsid w:val="00E4287E"/>
    <w:rsid w:val="00E46736"/>
    <w:rsid w:val="00E53332"/>
    <w:rsid w:val="00E547A6"/>
    <w:rsid w:val="00E60BB9"/>
    <w:rsid w:val="00E7519C"/>
    <w:rsid w:val="00E848B5"/>
    <w:rsid w:val="00E9200B"/>
    <w:rsid w:val="00E942D1"/>
    <w:rsid w:val="00E973FB"/>
    <w:rsid w:val="00EA008A"/>
    <w:rsid w:val="00EB74C4"/>
    <w:rsid w:val="00EC04F2"/>
    <w:rsid w:val="00EC0A9F"/>
    <w:rsid w:val="00EC78AB"/>
    <w:rsid w:val="00ED1E9D"/>
    <w:rsid w:val="00ED465F"/>
    <w:rsid w:val="00ED4E56"/>
    <w:rsid w:val="00EF3756"/>
    <w:rsid w:val="00F02D22"/>
    <w:rsid w:val="00F04638"/>
    <w:rsid w:val="00F049F9"/>
    <w:rsid w:val="00F24127"/>
    <w:rsid w:val="00F41CB8"/>
    <w:rsid w:val="00F44EB6"/>
    <w:rsid w:val="00F57B27"/>
    <w:rsid w:val="00F61F5D"/>
    <w:rsid w:val="00F7150A"/>
    <w:rsid w:val="00F9172E"/>
    <w:rsid w:val="00F965E1"/>
    <w:rsid w:val="00FA5766"/>
    <w:rsid w:val="00FF4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EE25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3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0E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59B6"/>
    <w:pPr>
      <w:spacing w:after="0"/>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DC59B6"/>
    <w:rPr>
      <w:rFonts w:asciiTheme="minorHAnsi" w:eastAsiaTheme="minorEastAsia" w:hAnsiTheme="minorHAnsi"/>
      <w:sz w:val="22"/>
      <w:lang w:eastAsia="ja-JP"/>
    </w:rPr>
  </w:style>
  <w:style w:type="paragraph" w:styleId="BalloonText">
    <w:name w:val="Balloon Text"/>
    <w:basedOn w:val="Normal"/>
    <w:link w:val="BalloonTextChar"/>
    <w:uiPriority w:val="99"/>
    <w:semiHidden/>
    <w:unhideWhenUsed/>
    <w:rsid w:val="00DC59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9B6"/>
    <w:rPr>
      <w:rFonts w:ascii="Tahoma" w:hAnsi="Tahoma" w:cs="Tahoma"/>
      <w:sz w:val="16"/>
      <w:szCs w:val="16"/>
    </w:rPr>
  </w:style>
  <w:style w:type="paragraph" w:styleId="Header">
    <w:name w:val="header"/>
    <w:basedOn w:val="Normal"/>
    <w:link w:val="HeaderChar"/>
    <w:uiPriority w:val="99"/>
    <w:unhideWhenUsed/>
    <w:rsid w:val="00C9584B"/>
    <w:pPr>
      <w:tabs>
        <w:tab w:val="center" w:pos="4680"/>
        <w:tab w:val="right" w:pos="9360"/>
      </w:tabs>
      <w:spacing w:after="0"/>
    </w:pPr>
  </w:style>
  <w:style w:type="character" w:customStyle="1" w:styleId="HeaderChar">
    <w:name w:val="Header Char"/>
    <w:basedOn w:val="DefaultParagraphFont"/>
    <w:link w:val="Header"/>
    <w:uiPriority w:val="99"/>
    <w:rsid w:val="00C9584B"/>
  </w:style>
  <w:style w:type="paragraph" w:styleId="Footer">
    <w:name w:val="footer"/>
    <w:basedOn w:val="Normal"/>
    <w:link w:val="FooterChar"/>
    <w:uiPriority w:val="99"/>
    <w:unhideWhenUsed/>
    <w:rsid w:val="00C9584B"/>
    <w:pPr>
      <w:tabs>
        <w:tab w:val="center" w:pos="4680"/>
        <w:tab w:val="right" w:pos="9360"/>
      </w:tabs>
      <w:spacing w:after="0"/>
    </w:pPr>
  </w:style>
  <w:style w:type="character" w:customStyle="1" w:styleId="FooterChar">
    <w:name w:val="Footer Char"/>
    <w:basedOn w:val="DefaultParagraphFont"/>
    <w:link w:val="Footer"/>
    <w:uiPriority w:val="99"/>
    <w:rsid w:val="00C9584B"/>
  </w:style>
  <w:style w:type="character" w:customStyle="1" w:styleId="Heading1Char">
    <w:name w:val="Heading 1 Char"/>
    <w:basedOn w:val="DefaultParagraphFont"/>
    <w:link w:val="Heading1"/>
    <w:uiPriority w:val="9"/>
    <w:rsid w:val="007E33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0E3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D27FA"/>
    <w:pPr>
      <w:spacing w:line="276" w:lineRule="auto"/>
      <w:outlineLvl w:val="9"/>
    </w:pPr>
    <w:rPr>
      <w:lang w:eastAsia="ja-JP"/>
    </w:rPr>
  </w:style>
  <w:style w:type="paragraph" w:styleId="TOC1">
    <w:name w:val="toc 1"/>
    <w:basedOn w:val="Normal"/>
    <w:next w:val="Normal"/>
    <w:autoRedefine/>
    <w:uiPriority w:val="39"/>
    <w:unhideWhenUsed/>
    <w:rsid w:val="000D27FA"/>
    <w:pPr>
      <w:spacing w:after="100"/>
    </w:pPr>
  </w:style>
  <w:style w:type="paragraph" w:styleId="TOC2">
    <w:name w:val="toc 2"/>
    <w:basedOn w:val="Normal"/>
    <w:next w:val="Normal"/>
    <w:autoRedefine/>
    <w:uiPriority w:val="39"/>
    <w:unhideWhenUsed/>
    <w:rsid w:val="000D27FA"/>
    <w:pPr>
      <w:spacing w:after="100"/>
      <w:ind w:left="240"/>
    </w:pPr>
  </w:style>
  <w:style w:type="character" w:styleId="Hyperlink">
    <w:name w:val="Hyperlink"/>
    <w:basedOn w:val="DefaultParagraphFont"/>
    <w:uiPriority w:val="99"/>
    <w:unhideWhenUsed/>
    <w:rsid w:val="000D27FA"/>
    <w:rPr>
      <w:color w:val="0000FF" w:themeColor="hyperlink"/>
      <w:u w:val="single"/>
    </w:rPr>
  </w:style>
  <w:style w:type="table" w:styleId="TableGrid">
    <w:name w:val="Table Grid"/>
    <w:basedOn w:val="TableNormal"/>
    <w:uiPriority w:val="59"/>
    <w:rsid w:val="000427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757C"/>
    <w:rPr>
      <w:color w:val="808080"/>
    </w:rPr>
  </w:style>
  <w:style w:type="paragraph" w:styleId="ListParagraph">
    <w:name w:val="List Paragraph"/>
    <w:basedOn w:val="Normal"/>
    <w:uiPriority w:val="34"/>
    <w:qFormat/>
    <w:rsid w:val="00F02D22"/>
    <w:pPr>
      <w:ind w:left="720"/>
      <w:contextualSpacing/>
    </w:pPr>
  </w:style>
  <w:style w:type="paragraph" w:styleId="BodyText">
    <w:name w:val="Body Text"/>
    <w:basedOn w:val="Normal"/>
    <w:link w:val="BodyTextChar"/>
    <w:semiHidden/>
    <w:rsid w:val="00093B8D"/>
    <w:pPr>
      <w:widowControl w:val="0"/>
      <w:spacing w:after="0"/>
    </w:pPr>
    <w:rPr>
      <w:rFonts w:eastAsia="Times New Roman" w:cs="Times New Roman"/>
      <w:snapToGrid w:val="0"/>
      <w:sz w:val="22"/>
      <w:szCs w:val="20"/>
    </w:rPr>
  </w:style>
  <w:style w:type="character" w:customStyle="1" w:styleId="BodyTextChar">
    <w:name w:val="Body Text Char"/>
    <w:basedOn w:val="DefaultParagraphFont"/>
    <w:link w:val="BodyText"/>
    <w:semiHidden/>
    <w:rsid w:val="00093B8D"/>
    <w:rPr>
      <w:rFonts w:eastAsia="Times New Roman" w:cs="Times New Roman"/>
      <w:snapToGrid w:val="0"/>
      <w:sz w:val="22"/>
      <w:szCs w:val="20"/>
    </w:rPr>
  </w:style>
  <w:style w:type="character" w:styleId="FollowedHyperlink">
    <w:name w:val="FollowedHyperlink"/>
    <w:basedOn w:val="DefaultParagraphFont"/>
    <w:uiPriority w:val="99"/>
    <w:semiHidden/>
    <w:unhideWhenUsed/>
    <w:rsid w:val="00142DA9"/>
    <w:rPr>
      <w:color w:val="800080" w:themeColor="followedHyperlink"/>
      <w:u w:val="single"/>
    </w:rPr>
  </w:style>
  <w:style w:type="character" w:styleId="Strong">
    <w:name w:val="Strong"/>
    <w:basedOn w:val="DefaultParagraphFont"/>
    <w:uiPriority w:val="22"/>
    <w:qFormat/>
    <w:rsid w:val="00ED4E56"/>
    <w:rPr>
      <w:b/>
      <w:bCs/>
    </w:rPr>
  </w:style>
  <w:style w:type="character" w:styleId="SubtleReference">
    <w:name w:val="Subtle Reference"/>
    <w:basedOn w:val="DefaultParagraphFont"/>
    <w:uiPriority w:val="31"/>
    <w:qFormat/>
    <w:rsid w:val="001179CE"/>
    <w:rPr>
      <w:smallCaps/>
      <w:color w:val="5A5A5A" w:themeColor="text1" w:themeTint="A5"/>
    </w:rPr>
  </w:style>
  <w:style w:type="character" w:styleId="UnresolvedMention">
    <w:name w:val="Unresolved Mention"/>
    <w:basedOn w:val="DefaultParagraphFont"/>
    <w:uiPriority w:val="99"/>
    <w:rsid w:val="0071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25410">
      <w:bodyDiv w:val="1"/>
      <w:marLeft w:val="0"/>
      <w:marRight w:val="0"/>
      <w:marTop w:val="0"/>
      <w:marBottom w:val="0"/>
      <w:divBdr>
        <w:top w:val="none" w:sz="0" w:space="0" w:color="auto"/>
        <w:left w:val="none" w:sz="0" w:space="0" w:color="auto"/>
        <w:bottom w:val="none" w:sz="0" w:space="0" w:color="auto"/>
        <w:right w:val="none" w:sz="0" w:space="0" w:color="auto"/>
      </w:divBdr>
    </w:div>
    <w:div w:id="214515597">
      <w:bodyDiv w:val="1"/>
      <w:marLeft w:val="0"/>
      <w:marRight w:val="0"/>
      <w:marTop w:val="0"/>
      <w:marBottom w:val="0"/>
      <w:divBdr>
        <w:top w:val="none" w:sz="0" w:space="0" w:color="auto"/>
        <w:left w:val="none" w:sz="0" w:space="0" w:color="auto"/>
        <w:bottom w:val="none" w:sz="0" w:space="0" w:color="auto"/>
        <w:right w:val="none" w:sz="0" w:space="0" w:color="auto"/>
      </w:divBdr>
    </w:div>
    <w:div w:id="721831998">
      <w:bodyDiv w:val="1"/>
      <w:marLeft w:val="0"/>
      <w:marRight w:val="0"/>
      <w:marTop w:val="0"/>
      <w:marBottom w:val="0"/>
      <w:divBdr>
        <w:top w:val="none" w:sz="0" w:space="0" w:color="auto"/>
        <w:left w:val="none" w:sz="0" w:space="0" w:color="auto"/>
        <w:bottom w:val="none" w:sz="0" w:space="0" w:color="auto"/>
        <w:right w:val="none" w:sz="0" w:space="0" w:color="auto"/>
      </w:divBdr>
    </w:div>
    <w:div w:id="962267011">
      <w:bodyDiv w:val="1"/>
      <w:marLeft w:val="0"/>
      <w:marRight w:val="0"/>
      <w:marTop w:val="0"/>
      <w:marBottom w:val="0"/>
      <w:divBdr>
        <w:top w:val="none" w:sz="0" w:space="0" w:color="auto"/>
        <w:left w:val="none" w:sz="0" w:space="0" w:color="auto"/>
        <w:bottom w:val="none" w:sz="0" w:space="0" w:color="auto"/>
        <w:right w:val="none" w:sz="0" w:space="0" w:color="auto"/>
      </w:divBdr>
    </w:div>
    <w:div w:id="1340305736">
      <w:bodyDiv w:val="1"/>
      <w:marLeft w:val="0"/>
      <w:marRight w:val="0"/>
      <w:marTop w:val="0"/>
      <w:marBottom w:val="0"/>
      <w:divBdr>
        <w:top w:val="none" w:sz="0" w:space="0" w:color="auto"/>
        <w:left w:val="none" w:sz="0" w:space="0" w:color="auto"/>
        <w:bottom w:val="none" w:sz="0" w:space="0" w:color="auto"/>
        <w:right w:val="none" w:sz="0" w:space="0" w:color="auto"/>
      </w:divBdr>
    </w:div>
    <w:div w:id="1388532563">
      <w:bodyDiv w:val="1"/>
      <w:marLeft w:val="0"/>
      <w:marRight w:val="0"/>
      <w:marTop w:val="0"/>
      <w:marBottom w:val="0"/>
      <w:divBdr>
        <w:top w:val="none" w:sz="0" w:space="0" w:color="auto"/>
        <w:left w:val="none" w:sz="0" w:space="0" w:color="auto"/>
        <w:bottom w:val="none" w:sz="0" w:space="0" w:color="auto"/>
        <w:right w:val="none" w:sz="0" w:space="0" w:color="auto"/>
      </w:divBdr>
      <w:divsChild>
        <w:div w:id="261839621">
          <w:marLeft w:val="0"/>
          <w:marRight w:val="0"/>
          <w:marTop w:val="0"/>
          <w:marBottom w:val="0"/>
          <w:divBdr>
            <w:top w:val="none" w:sz="0" w:space="0" w:color="auto"/>
            <w:left w:val="none" w:sz="0" w:space="0" w:color="auto"/>
            <w:bottom w:val="none" w:sz="0" w:space="0" w:color="auto"/>
            <w:right w:val="none" w:sz="0" w:space="0" w:color="auto"/>
          </w:divBdr>
        </w:div>
        <w:div w:id="1614435842">
          <w:marLeft w:val="0"/>
          <w:marRight w:val="0"/>
          <w:marTop w:val="0"/>
          <w:marBottom w:val="0"/>
          <w:divBdr>
            <w:top w:val="none" w:sz="0" w:space="0" w:color="auto"/>
            <w:left w:val="none" w:sz="0" w:space="0" w:color="auto"/>
            <w:bottom w:val="none" w:sz="0" w:space="0" w:color="auto"/>
            <w:right w:val="none" w:sz="0" w:space="0" w:color="auto"/>
          </w:divBdr>
        </w:div>
        <w:div w:id="463087644">
          <w:marLeft w:val="0"/>
          <w:marRight w:val="0"/>
          <w:marTop w:val="0"/>
          <w:marBottom w:val="0"/>
          <w:divBdr>
            <w:top w:val="none" w:sz="0" w:space="0" w:color="auto"/>
            <w:left w:val="none" w:sz="0" w:space="0" w:color="auto"/>
            <w:bottom w:val="none" w:sz="0" w:space="0" w:color="auto"/>
            <w:right w:val="none" w:sz="0" w:space="0" w:color="auto"/>
          </w:divBdr>
        </w:div>
      </w:divsChild>
    </w:div>
    <w:div w:id="1461529899">
      <w:bodyDiv w:val="1"/>
      <w:marLeft w:val="0"/>
      <w:marRight w:val="0"/>
      <w:marTop w:val="0"/>
      <w:marBottom w:val="0"/>
      <w:divBdr>
        <w:top w:val="none" w:sz="0" w:space="0" w:color="auto"/>
        <w:left w:val="none" w:sz="0" w:space="0" w:color="auto"/>
        <w:bottom w:val="none" w:sz="0" w:space="0" w:color="auto"/>
        <w:right w:val="none" w:sz="0" w:space="0" w:color="auto"/>
      </w:divBdr>
    </w:div>
    <w:div w:id="1586498258">
      <w:bodyDiv w:val="1"/>
      <w:marLeft w:val="0"/>
      <w:marRight w:val="0"/>
      <w:marTop w:val="0"/>
      <w:marBottom w:val="0"/>
      <w:divBdr>
        <w:top w:val="none" w:sz="0" w:space="0" w:color="auto"/>
        <w:left w:val="none" w:sz="0" w:space="0" w:color="auto"/>
        <w:bottom w:val="none" w:sz="0" w:space="0" w:color="auto"/>
        <w:right w:val="none" w:sz="0" w:space="0" w:color="auto"/>
      </w:divBdr>
    </w:div>
    <w:div w:id="1661426114">
      <w:bodyDiv w:val="1"/>
      <w:marLeft w:val="0"/>
      <w:marRight w:val="0"/>
      <w:marTop w:val="0"/>
      <w:marBottom w:val="0"/>
      <w:divBdr>
        <w:top w:val="none" w:sz="0" w:space="0" w:color="auto"/>
        <w:left w:val="none" w:sz="0" w:space="0" w:color="auto"/>
        <w:bottom w:val="none" w:sz="0" w:space="0" w:color="auto"/>
        <w:right w:val="none" w:sz="0" w:space="0" w:color="auto"/>
      </w:divBdr>
    </w:div>
    <w:div w:id="1870991824">
      <w:bodyDiv w:val="1"/>
      <w:marLeft w:val="0"/>
      <w:marRight w:val="0"/>
      <w:marTop w:val="0"/>
      <w:marBottom w:val="0"/>
      <w:divBdr>
        <w:top w:val="none" w:sz="0" w:space="0" w:color="auto"/>
        <w:left w:val="none" w:sz="0" w:space="0" w:color="auto"/>
        <w:bottom w:val="none" w:sz="0" w:space="0" w:color="auto"/>
        <w:right w:val="none" w:sz="0" w:space="0" w:color="auto"/>
      </w:divBdr>
    </w:div>
    <w:div w:id="20998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roward.org/Emergency/Pages/Default.aspx" TargetMode="External"/><Relationship Id="rId18" Type="http://schemas.openxmlformats.org/officeDocument/2006/relationships/hyperlink" Target="mailto:elizabeth.trupia@iihcp.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floridadisaster.org/index.asp" TargetMode="External"/><Relationship Id="rId17" Type="http://schemas.openxmlformats.org/officeDocument/2006/relationships/hyperlink" Target="mailto:jcolin@emirazacolleg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mma.saintsimon@emirazacollege.com" TargetMode="External"/><Relationship Id="rId20" Type="http://schemas.openxmlformats.org/officeDocument/2006/relationships/hyperlink" Target="mailto:registrar@emirazacolleg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ma.go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udra.kinney@iihcp.edu" TargetMode="External"/><Relationship Id="rId23" Type="http://schemas.openxmlformats.org/officeDocument/2006/relationships/header" Target="header1.xml"/><Relationship Id="rId10" Type="http://schemas.openxmlformats.org/officeDocument/2006/relationships/hyperlink" Target="http://www.nhc.noaa.gov/" TargetMode="External"/><Relationship Id="rId19" Type="http://schemas.openxmlformats.org/officeDocument/2006/relationships/hyperlink" Target="mailto:hschlinger@iihcp.com" TargetMode="External"/><Relationship Id="rId4" Type="http://schemas.openxmlformats.org/officeDocument/2006/relationships/settings" Target="settings.xml"/><Relationship Id="rId9" Type="http://schemas.openxmlformats.org/officeDocument/2006/relationships/hyperlink" Target="https://www.google.com/search?q=st.+vincent+de+paul+society+fort+pierce&amp;sca_esv=559523683&amp;rlz=1C1GCEA_enUS869US869&amp;ei=-4TmZOK5EbiTwbkP8N6L2Ac&amp;ved=0ahUKEwiio42V5_OAAxW4STABHXDvAnsQ4dUDCBA&amp;uact=5&amp;oq=st.+vincent+de+paul+society+fort+pierce&amp;gs_lp=Egxnd3Mtd2l6LXNlcnAiJ3N0LiB2aW5jZW50IGRlIHBhdWwgc29jaWV0eSBmb3J0IHBpZXJjZTIGEAAYFhgeMgIQJjIIEAAYigUYhgMyCBAAGIoFGIYDMggQABiKBRiGA0jOElDDBliwEXABeAGQAQCYAZgBoAHfCqoBBDIuMTC4AQPIAQD4AQHCAg0QABhHGNYEGMkDGLADwgIKEAAYRxjWBBiwA8ICCxAAGIoFGJIDGLADwgIIEAAYigUYkQLCAgUQABiABMICCxAuGK8BGMcBGIAEwgILEC4YgAQYxwEYrwHCAhoQLhiABBjHARivARiXBRjcBBjeBBjgBNgBAeIDBBgAIEGIBgGQBgm6BgYIARABGBQ&amp;sclient=gws-wiz-serp" TargetMode="External"/><Relationship Id="rId14" Type="http://schemas.openxmlformats.org/officeDocument/2006/relationships/hyperlink" Target="mailto:fritz.clermont@iihcp.edu" TargetMode="External"/><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45C0-3992-4C70-B7CE-06362FF2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5490</Words>
  <Characters>31296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Emergency Preparedness and Response Plan</vt:lpstr>
    </vt:vector>
  </TitlesOfParts>
  <Company>PAR</Company>
  <LinksUpToDate>false</LinksUpToDate>
  <CharactersWithSpaces>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Preparedness and Response Plan</dc:title>
  <dc:subject>Emiraza College</dc:subject>
  <dc:creator>Winter 2012</dc:creator>
  <cp:lastModifiedBy>Audra Kinney</cp:lastModifiedBy>
  <cp:revision>2</cp:revision>
  <cp:lastPrinted>2023-08-23T20:34:00Z</cp:lastPrinted>
  <dcterms:created xsi:type="dcterms:W3CDTF">2023-09-06T17:01:00Z</dcterms:created>
  <dcterms:modified xsi:type="dcterms:W3CDTF">2023-09-06T17:01:00Z</dcterms:modified>
</cp:coreProperties>
</file>